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58" w:rsidRDefault="00F01D92" w:rsidP="00F64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92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F01D92" w:rsidRPr="00F01D92" w:rsidRDefault="00F01D92" w:rsidP="00F64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92"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общеобразовательного учреждения «Средняя общеобразовательная  школа села Красавка Самойловского района Саратовской области»</w:t>
      </w:r>
    </w:p>
    <w:p w:rsidR="00F01D92" w:rsidRPr="00F01D92" w:rsidRDefault="00F01D92" w:rsidP="00F64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92">
        <w:rPr>
          <w:rFonts w:ascii="Times New Roman" w:hAnsi="Times New Roman" w:cs="Times New Roman"/>
          <w:b/>
          <w:sz w:val="28"/>
          <w:szCs w:val="28"/>
        </w:rPr>
        <w:t>за 2015 – 2016 учебный год.</w:t>
      </w:r>
    </w:p>
    <w:p w:rsidR="00F01D92" w:rsidRPr="00F01D92" w:rsidRDefault="00F01D92" w:rsidP="00F642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b/>
          <w:sz w:val="28"/>
          <w:szCs w:val="28"/>
        </w:rPr>
        <w:t>Школа расположена по адресу:</w:t>
      </w:r>
      <w:r w:rsidRPr="00F01D92">
        <w:rPr>
          <w:rFonts w:ascii="Times New Roman" w:hAnsi="Times New Roman" w:cs="Times New Roman"/>
          <w:sz w:val="28"/>
          <w:szCs w:val="28"/>
        </w:rPr>
        <w:t xml:space="preserve"> 421391 Саратовская область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Самойловский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Красавка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>, ул. Ленина, 25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Контактные телефоны:   директор школы – 4-26-34</w:t>
      </w:r>
    </w:p>
    <w:p w:rsidR="00F01D92" w:rsidRPr="00F01D92" w:rsidRDefault="005A1158" w:rsidP="00F01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D92" w:rsidRPr="00F01D9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села Красавка Самойловского района Саратовской области» расположено в типовом 2-хэтажном кирпичном здании 1981 года постройки, общей площадью 2994,4 м</w:t>
      </w:r>
      <w:proofErr w:type="gramStart"/>
      <w:r w:rsidR="00F01D92" w:rsidRPr="00F01D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01D92" w:rsidRPr="00F01D92">
        <w:rPr>
          <w:rFonts w:ascii="Times New Roman" w:hAnsi="Times New Roman" w:cs="Times New Roman"/>
          <w:sz w:val="28"/>
          <w:szCs w:val="28"/>
        </w:rPr>
        <w:t>. По проекту школа рассчитана на 320 мест. В 2015-2016 учебном году в школе обучалось 105 учеников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Территория школы составляет 6596 м</w:t>
      </w:r>
      <w:proofErr w:type="gramStart"/>
      <w:r w:rsidRPr="00F01D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>, благоустроена, озеленена, огорожена.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Газовая котельная расположена в отдельно стоящем здании. Участок школы имеет наружное освещение.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Здание имеет централизованное артезианское водоснабжение и </w:t>
      </w:r>
      <w:r w:rsidRPr="00F01D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01D92">
        <w:rPr>
          <w:rFonts w:ascii="Times New Roman" w:hAnsi="Times New Roman" w:cs="Times New Roman"/>
          <w:sz w:val="28"/>
          <w:szCs w:val="28"/>
        </w:rPr>
        <w:t>канализацию. Отопление автономное газовое. Вентиляция естественная. Гардероб размещается на первом этаже. В школе на 1 этаже оборудован питьевой фонтанчик.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В школе используется классно-кабинетная система. Количество учебных кабинетов - 12. Учебные помещения включают рабочую зону учащихся (размещение рабочих столов для учащихся), рабочую зону учителя для размещения ТСО и учебно-наглядных пособий. Площадь составляет 2,5 м</w:t>
      </w:r>
      <w:proofErr w:type="gramStart"/>
      <w:r w:rsidRPr="00F01D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на одного учащегося.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Учебный кабинет информатики (с компьютерным классом) расположен на 2 этаже. В нем установлено 5 компьютеров. Площадь кабинета составляет 54 м</w:t>
      </w:r>
      <w:proofErr w:type="gramStart"/>
      <w:r w:rsidRPr="00F01D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>; на окнах имеются  шторы; естественное освещение  и  искусственное освещение достаточное - лампы накаливания. Вентиляция через фрамуги.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lastRenderedPageBreak/>
        <w:t>Компьютерное оснащение имеют также кабинеты математики, физики, химии, истории,  начальных классов (4), иностранного языка, географии, русского языка и литературы. Таким образом, доля рабочих мест педагогов, оборудованных компьютерами, составляет 91,7 %. В кабинете химии имеется лаборатория.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Спортивный зал расположен на 1 этаже, площадью 201,5 м</w:t>
      </w:r>
      <w:proofErr w:type="gramStart"/>
      <w:r w:rsidRPr="00F01D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Люминисцентные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лампы  оборудованы защитными металлическими каркасами. Имеется необходимый спортивный инвентарь.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Библиотека размещена на 1 этаже, оборудована на 5 читательских мест, имеется компьютер. На всех этажах имеются рекреационные помещения зального типа 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Медицинский кабинет расположен на 1 этаже площадью 31,9 м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Лицензирован.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Имеется письменный стол, процедурный столик, стулья, кушетка, шкаф канцелярский, холодильник, умывальная раковина, весы медицинские, ростомер, таблица для определения остроты зрения, тонометр, фонендоскоп, биксы маленький и большой, жгут резиновый, шина, носилки, шпатели, термометр, одноразовые шприцы.</w:t>
      </w:r>
      <w:proofErr w:type="gramEnd"/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На 1 этаже оборудованы помещения для хранения и обработки уборочного инвентаря, приготовления дезинфицирующих растворов площадью 15м, а также санузел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Все учебные помещения имеют естественное освещение, одностороннее боковое.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В учебных кабинетах искусственное освещение представлено лампами накаливания, лампы оборудованы защитными плафонами</w:t>
      </w:r>
    </w:p>
    <w:p w:rsidR="00F01D92" w:rsidRPr="00F01D92" w:rsidRDefault="00A10E2F" w:rsidP="00F01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1D92" w:rsidRPr="00F01D92">
        <w:rPr>
          <w:rFonts w:ascii="Times New Roman" w:hAnsi="Times New Roman" w:cs="Times New Roman"/>
          <w:sz w:val="28"/>
          <w:szCs w:val="28"/>
        </w:rPr>
        <w:t>ри расчете на 1 м площади учебного класса приходится 27 Вт на м</w:t>
      </w:r>
      <w:proofErr w:type="gramStart"/>
      <w:r w:rsidR="00F01D92" w:rsidRPr="00F01D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1D92" w:rsidRPr="00F01D92">
        <w:rPr>
          <w:rFonts w:ascii="Times New Roman" w:hAnsi="Times New Roman" w:cs="Times New Roman"/>
          <w:sz w:val="28"/>
          <w:szCs w:val="28"/>
        </w:rPr>
        <w:t xml:space="preserve"> что соответствует гигиеническим нормам.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Стены и мебель окрашены в светлые тона.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Светопроемы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тканевыми шторами светлых тонов.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Обучение детей с 1 по 11 класс. В начальных классах - пятидневка, в старших классах - шестидневка. Учебные занятия осуществляются в 1 смену.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Режим работы школы, учебная</w:t>
      </w:r>
      <w:r w:rsidR="00F64231">
        <w:rPr>
          <w:rFonts w:ascii="Times New Roman" w:hAnsi="Times New Roman" w:cs="Times New Roman"/>
          <w:sz w:val="28"/>
          <w:szCs w:val="28"/>
        </w:rPr>
        <w:t xml:space="preserve"> нагрузка, расписание основных </w:t>
      </w:r>
      <w:r w:rsidRPr="00F01D92">
        <w:rPr>
          <w:rFonts w:ascii="Times New Roman" w:hAnsi="Times New Roman" w:cs="Times New Roman"/>
          <w:sz w:val="28"/>
          <w:szCs w:val="28"/>
        </w:rPr>
        <w:t xml:space="preserve">и факультативных занятий соответствует требованиям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2.4.2.2821-10.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lastRenderedPageBreak/>
        <w:t>Школьная столовая расположена на 1 этаже, имеет общую площадь 107,6 м". Столовая оборудована столами и стульями на 36 посадочных мест. В школе организовано горячее питание для детей.</w:t>
      </w:r>
    </w:p>
    <w:p w:rsidR="00F01D92" w:rsidRPr="005A1158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В столовой имеется электрическая плита, духовой шкаф, 2 холодильника, морозильная камера, тестомес, мясорубка, промаркированные разделочные столы; кухонная посуда, обеденный зал.</w:t>
      </w:r>
    </w:p>
    <w:p w:rsidR="00F01D92" w:rsidRPr="00F01D92" w:rsidRDefault="00F01D92" w:rsidP="00F01D92">
      <w:pPr>
        <w:rPr>
          <w:rFonts w:ascii="Times New Roman" w:hAnsi="Times New Roman" w:cs="Times New Roman"/>
          <w:b/>
          <w:sz w:val="28"/>
          <w:szCs w:val="28"/>
        </w:rPr>
      </w:pPr>
      <w:r w:rsidRPr="00F01D92">
        <w:rPr>
          <w:rFonts w:ascii="Times New Roman" w:hAnsi="Times New Roman" w:cs="Times New Roman"/>
          <w:b/>
          <w:sz w:val="28"/>
          <w:szCs w:val="28"/>
        </w:rPr>
        <w:t>Краткая характеристика социального окружения школы и характер его влияния на образовательное учреждение.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На прилегающей к   школе территории находятся следующие объекты социально-культурной сферы: сельская библиотека, Дом культуры, магазины, почта, администрация сельского Совета.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Школа работает в сотрудничестве с социумом, который вносит вклад в развитие школы.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Традиционно проводятся совместные мероприятия с Домом культуры. Дети  являются читателями сельской библиотеки.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Школа является центром культуры в селе. Здесь учащиеся получают разностороннее развитие своих способностей, формируется их нравственный облик.  Здесь они готовятся к будущей жизни, приобретают практические навыки. Сельские праздники проходят с непременным  участием учащихся школы – День пожилого человека, День матери, Новогодний карнавал и другие.</w:t>
      </w:r>
    </w:p>
    <w:p w:rsidR="00F01D92" w:rsidRPr="00F01D92" w:rsidRDefault="00F01D92" w:rsidP="00F01D92">
      <w:pPr>
        <w:rPr>
          <w:rFonts w:ascii="Times New Roman" w:hAnsi="Times New Roman" w:cs="Times New Roman"/>
          <w:b/>
          <w:sz w:val="28"/>
          <w:szCs w:val="28"/>
        </w:rPr>
      </w:pPr>
      <w:r w:rsidRPr="00F01D92">
        <w:rPr>
          <w:rFonts w:ascii="Times New Roman" w:hAnsi="Times New Roman" w:cs="Times New Roman"/>
          <w:b/>
          <w:sz w:val="28"/>
          <w:szCs w:val="28"/>
        </w:rPr>
        <w:t>Режим работы школы.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На</w:t>
      </w:r>
      <w:r w:rsidR="00A10E2F">
        <w:rPr>
          <w:rFonts w:ascii="Times New Roman" w:hAnsi="Times New Roman" w:cs="Times New Roman"/>
          <w:sz w:val="28"/>
          <w:szCs w:val="28"/>
        </w:rPr>
        <w:t xml:space="preserve"> 1 сентября в школе обучалось 105</w:t>
      </w:r>
      <w:r w:rsidRPr="00F01D92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1 ступень</w:t>
      </w:r>
      <w:r w:rsidR="00A10E2F">
        <w:rPr>
          <w:rFonts w:ascii="Times New Roman" w:hAnsi="Times New Roman" w:cs="Times New Roman"/>
          <w:sz w:val="28"/>
          <w:szCs w:val="28"/>
        </w:rPr>
        <w:t>53</w:t>
      </w:r>
      <w:r w:rsidRPr="00F01D92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F01D92" w:rsidRPr="00F01D92" w:rsidRDefault="00A10E2F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ступень- 35</w:t>
      </w:r>
      <w:r w:rsidR="00F01D92" w:rsidRPr="00F01D92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F01D92" w:rsidRPr="00F01D92" w:rsidRDefault="00A10E2F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ступень- 17</w:t>
      </w:r>
      <w:r w:rsidR="00F01D92" w:rsidRPr="00F01D92">
        <w:rPr>
          <w:rFonts w:ascii="Times New Roman" w:hAnsi="Times New Roman" w:cs="Times New Roman"/>
          <w:sz w:val="28"/>
          <w:szCs w:val="28"/>
        </w:rPr>
        <w:t xml:space="preserve"> учеников</w:t>
      </w:r>
    </w:p>
    <w:p w:rsidR="00F01D92" w:rsidRPr="008061AA" w:rsidRDefault="00F01D92" w:rsidP="005A115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61AA">
        <w:rPr>
          <w:rFonts w:ascii="Times New Roman" w:hAnsi="Times New Roman" w:cs="Times New Roman"/>
          <w:i/>
          <w:sz w:val="28"/>
          <w:szCs w:val="28"/>
          <w:u w:val="single"/>
        </w:rPr>
        <w:t>Успеваемость на конец года -98,8 %</w:t>
      </w:r>
    </w:p>
    <w:p w:rsidR="00F01D92" w:rsidRPr="008061AA" w:rsidRDefault="00F01D92" w:rsidP="00F01D9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61AA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Качество знаний -51,8 % Отличников 3: </w:t>
      </w:r>
      <w:proofErr w:type="gramStart"/>
      <w:r w:rsidR="00A10E2F" w:rsidRPr="008061AA">
        <w:rPr>
          <w:rFonts w:ascii="Times New Roman" w:hAnsi="Times New Roman" w:cs="Times New Roman"/>
          <w:i/>
          <w:sz w:val="28"/>
          <w:szCs w:val="28"/>
          <w:u w:val="single"/>
        </w:rPr>
        <w:t>Склярова Арина</w:t>
      </w:r>
      <w:r w:rsidRPr="008061AA">
        <w:rPr>
          <w:rFonts w:ascii="Times New Roman" w:hAnsi="Times New Roman" w:cs="Times New Roman"/>
          <w:i/>
          <w:sz w:val="28"/>
          <w:szCs w:val="28"/>
          <w:u w:val="single"/>
        </w:rPr>
        <w:t xml:space="preserve">  (</w:t>
      </w:r>
      <w:r w:rsidR="00A10E2F" w:rsidRPr="008061AA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61AA" w:rsidRPr="008061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8061AA">
        <w:rPr>
          <w:rFonts w:ascii="Times New Roman" w:hAnsi="Times New Roman" w:cs="Times New Roman"/>
          <w:i/>
          <w:sz w:val="28"/>
          <w:szCs w:val="28"/>
          <w:u w:val="single"/>
        </w:rPr>
        <w:t xml:space="preserve">), </w:t>
      </w:r>
      <w:proofErr w:type="spellStart"/>
      <w:r w:rsidR="00A10E2F" w:rsidRPr="008061AA">
        <w:rPr>
          <w:rFonts w:ascii="Times New Roman" w:hAnsi="Times New Roman" w:cs="Times New Roman"/>
          <w:i/>
          <w:sz w:val="28"/>
          <w:szCs w:val="28"/>
          <w:u w:val="single"/>
        </w:rPr>
        <w:t>Паращенко</w:t>
      </w:r>
      <w:proofErr w:type="spellEnd"/>
      <w:r w:rsidR="00A10E2F" w:rsidRPr="008061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Виктория</w:t>
      </w:r>
      <w:r w:rsidRPr="008061AA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A10E2F" w:rsidRPr="008061AA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61AA" w:rsidRPr="008061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8061AA">
        <w:rPr>
          <w:rFonts w:ascii="Times New Roman" w:hAnsi="Times New Roman" w:cs="Times New Roman"/>
          <w:i/>
          <w:sz w:val="28"/>
          <w:szCs w:val="28"/>
          <w:u w:val="single"/>
        </w:rPr>
        <w:t xml:space="preserve">), Сергиенко </w:t>
      </w:r>
      <w:r w:rsidR="00A10E2F" w:rsidRPr="008061AA">
        <w:rPr>
          <w:rFonts w:ascii="Times New Roman" w:hAnsi="Times New Roman" w:cs="Times New Roman"/>
          <w:i/>
          <w:sz w:val="28"/>
          <w:szCs w:val="28"/>
          <w:u w:val="single"/>
        </w:rPr>
        <w:t>Юлия (11</w:t>
      </w:r>
      <w:r w:rsidR="008061AA" w:rsidRPr="008061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8061A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A10E2F" w:rsidRPr="008061AA">
        <w:rPr>
          <w:rFonts w:ascii="Times New Roman" w:hAnsi="Times New Roman" w:cs="Times New Roman"/>
          <w:i/>
          <w:sz w:val="28"/>
          <w:szCs w:val="28"/>
          <w:u w:val="single"/>
        </w:rPr>
        <w:t xml:space="preserve">, Шевченко Александр (8 класс), </w:t>
      </w:r>
      <w:proofErr w:type="spellStart"/>
      <w:r w:rsidR="00A10E2F" w:rsidRPr="008061AA">
        <w:rPr>
          <w:rFonts w:ascii="Times New Roman" w:hAnsi="Times New Roman" w:cs="Times New Roman"/>
          <w:i/>
          <w:sz w:val="28"/>
          <w:szCs w:val="28"/>
          <w:u w:val="single"/>
        </w:rPr>
        <w:t>Гречкин</w:t>
      </w:r>
      <w:proofErr w:type="spellEnd"/>
      <w:r w:rsidR="00A10E2F" w:rsidRPr="008061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Ярослав (2 класс)</w:t>
      </w:r>
      <w:proofErr w:type="gramEnd"/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8061AA">
        <w:rPr>
          <w:rFonts w:ascii="Times New Roman" w:hAnsi="Times New Roman" w:cs="Times New Roman"/>
          <w:i/>
          <w:sz w:val="28"/>
          <w:szCs w:val="28"/>
          <w:u w:val="single"/>
        </w:rPr>
        <w:t>На «4» и «5» окончили учебный год  40 обучающихся</w:t>
      </w:r>
      <w:r w:rsidRPr="00F01D92">
        <w:rPr>
          <w:rFonts w:ascii="Times New Roman" w:hAnsi="Times New Roman" w:cs="Times New Roman"/>
          <w:sz w:val="28"/>
          <w:szCs w:val="28"/>
        </w:rPr>
        <w:t>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Школа работает в одну смену, начальные  классы – пятидневная учебная неделя, 5 – 11 классы – шестидневная учебная неделя, продолжительность уроков 45 минут. Для учащихся 1-х классов  - пятидневная учебная неделя, «ступенчатый» режим обучения (первая четверть по 3 урока, вторая – четыре урока), дополнительные недельные  зимние каникулы (февраль)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Продолжительность уроков – 45 минут.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Перемены между уроками – 10 минут,</w:t>
      </w:r>
    </w:p>
    <w:p w:rsidR="00F01D92" w:rsidRPr="00F64231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1 перемена -  20 минут.</w:t>
      </w:r>
    </w:p>
    <w:p w:rsidR="00F01D92" w:rsidRPr="00F01D92" w:rsidRDefault="00F01D92" w:rsidP="00F01D92">
      <w:pPr>
        <w:rPr>
          <w:rFonts w:ascii="Times New Roman" w:hAnsi="Times New Roman" w:cs="Times New Roman"/>
          <w:b/>
          <w:sz w:val="28"/>
          <w:szCs w:val="28"/>
        </w:rPr>
      </w:pPr>
      <w:r w:rsidRPr="00F01D92">
        <w:rPr>
          <w:rFonts w:ascii="Times New Roman" w:hAnsi="Times New Roman" w:cs="Times New Roman"/>
          <w:b/>
          <w:sz w:val="28"/>
          <w:szCs w:val="28"/>
        </w:rPr>
        <w:t>Характеристика учебно-воспитательного процесса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D92">
        <w:rPr>
          <w:rFonts w:ascii="Times New Roman" w:hAnsi="Times New Roman" w:cs="Times New Roman"/>
          <w:sz w:val="28"/>
          <w:szCs w:val="28"/>
        </w:rPr>
        <w:t>Учебно-воспитательный процесс обеспечивает педагогический коллектив из 15 учителей.</w:t>
      </w:r>
    </w:p>
    <w:p w:rsidR="00F01D92" w:rsidRPr="00F01D92" w:rsidRDefault="008061AA" w:rsidP="00F01D9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01D92" w:rsidRPr="00F01D92">
        <w:rPr>
          <w:rFonts w:ascii="Times New Roman" w:hAnsi="Times New Roman" w:cs="Times New Roman"/>
          <w:sz w:val="28"/>
          <w:szCs w:val="28"/>
        </w:rPr>
        <w:t xml:space="preserve"> учителей имеют  первую квалификационну</w:t>
      </w:r>
      <w:r>
        <w:rPr>
          <w:rFonts w:ascii="Times New Roman" w:hAnsi="Times New Roman" w:cs="Times New Roman"/>
          <w:sz w:val="28"/>
          <w:szCs w:val="28"/>
        </w:rPr>
        <w:t>ю категорию, что составляет 40</w:t>
      </w:r>
      <w:r w:rsidR="00F01D92" w:rsidRPr="00F01D92">
        <w:rPr>
          <w:rFonts w:ascii="Times New Roman" w:hAnsi="Times New Roman" w:cs="Times New Roman"/>
          <w:sz w:val="28"/>
          <w:szCs w:val="28"/>
        </w:rPr>
        <w:t xml:space="preserve">%, </w:t>
      </w:r>
      <w:r w:rsidR="00F64231">
        <w:rPr>
          <w:rFonts w:ascii="Times New Roman" w:hAnsi="Times New Roman" w:cs="Times New Roman"/>
          <w:sz w:val="28"/>
          <w:szCs w:val="28"/>
        </w:rPr>
        <w:t>высшую 1 – 6,</w:t>
      </w:r>
      <w:r>
        <w:rPr>
          <w:rFonts w:ascii="Times New Roman" w:hAnsi="Times New Roman" w:cs="Times New Roman"/>
          <w:sz w:val="28"/>
          <w:szCs w:val="28"/>
        </w:rPr>
        <w:t>7</w:t>
      </w:r>
      <w:r w:rsidR="00F01D92" w:rsidRPr="00F01D92">
        <w:rPr>
          <w:rFonts w:ascii="Times New Roman" w:hAnsi="Times New Roman" w:cs="Times New Roman"/>
          <w:sz w:val="28"/>
          <w:szCs w:val="28"/>
        </w:rPr>
        <w:t xml:space="preserve">%.Все </w:t>
      </w:r>
      <w:r w:rsidR="00F01D92" w:rsidRPr="00F01D92">
        <w:rPr>
          <w:rFonts w:ascii="Times New Roman" w:hAnsi="Times New Roman" w:cs="Times New Roman"/>
          <w:bCs/>
          <w:sz w:val="28"/>
          <w:szCs w:val="28"/>
        </w:rPr>
        <w:t xml:space="preserve"> педагоги имеют высшее образование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>Среди педагогов: 2 – «Отличник народного образования»,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Учителя школы постоянно повышают свой профессиональный уровень. </w:t>
      </w:r>
    </w:p>
    <w:p w:rsidR="00F01D92" w:rsidRPr="00F01D92" w:rsidRDefault="008061AA" w:rsidP="00F01D9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школы на 2015-2016</w:t>
      </w:r>
      <w:r w:rsidR="00F01D92" w:rsidRPr="00F01D92">
        <w:rPr>
          <w:rFonts w:ascii="Times New Roman" w:hAnsi="Times New Roman" w:cs="Times New Roman"/>
          <w:sz w:val="28"/>
          <w:szCs w:val="28"/>
        </w:rPr>
        <w:t xml:space="preserve"> учебный год был составлен на основании Базисного учебного плана и сохраняет в необходимом объёме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нагрузки на ученика не превышал предельно допустимой. Образовательные программы и учебный план предусматривают выполнение государственной функции школы - обеспечение основного и среднего образования, развитие ребёнка в процессе обучения.</w:t>
      </w:r>
      <w:r w:rsidR="00F01D92" w:rsidRPr="00F01D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>Преподавание во всех классах ведётся по Базовым учебным программам. Со 2 класса идёт изучение иностранного языка. В 1,2,3,5,6</w:t>
      </w:r>
      <w:r w:rsidR="008061AA">
        <w:rPr>
          <w:rFonts w:ascii="Times New Roman" w:hAnsi="Times New Roman" w:cs="Times New Roman"/>
          <w:bCs/>
          <w:sz w:val="28"/>
          <w:szCs w:val="28"/>
        </w:rPr>
        <w:t>,7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классах обучение осуществлялось </w:t>
      </w:r>
      <w:proofErr w:type="gramStart"/>
      <w:r w:rsidRPr="00F01D92">
        <w:rPr>
          <w:rFonts w:ascii="Times New Roman" w:hAnsi="Times New Roman" w:cs="Times New Roman"/>
          <w:bCs/>
          <w:sz w:val="28"/>
          <w:szCs w:val="28"/>
        </w:rPr>
        <w:t>по новому</w:t>
      </w:r>
      <w:proofErr w:type="gram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ФГОС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Основное образование ведётся на уроках,  дополнительное образование осуществляется через систему кружковой работы. Учащиеся школы имеют возможность получить дополнительное образование, занимаясь в кружках и секциях:</w:t>
      </w:r>
    </w:p>
    <w:p w:rsidR="00F01D92" w:rsidRPr="00F01D92" w:rsidRDefault="00F01D92" w:rsidP="008061A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>Спортивные кружки</w:t>
      </w:r>
    </w:p>
    <w:p w:rsidR="00F01D92" w:rsidRPr="00F01D92" w:rsidRDefault="00F01D92" w:rsidP="008061A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>Красавица наук</w:t>
      </w:r>
    </w:p>
    <w:p w:rsidR="00F01D92" w:rsidRPr="00F01D92" w:rsidRDefault="00F01D92" w:rsidP="008061A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>Юный художник</w:t>
      </w:r>
    </w:p>
    <w:p w:rsidR="00F01D92" w:rsidRPr="00F01D92" w:rsidRDefault="00F01D92" w:rsidP="008061A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>Мир вокруг нас</w:t>
      </w:r>
    </w:p>
    <w:p w:rsidR="00F01D92" w:rsidRPr="00F01D92" w:rsidRDefault="00F01D92" w:rsidP="008061A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>Рукодельница</w:t>
      </w:r>
    </w:p>
    <w:p w:rsidR="00F01D92" w:rsidRPr="00F01D92" w:rsidRDefault="00F01D92" w:rsidP="008061AA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>Моя малая родина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В школе организован волонтёрский отряд в количестве 10 человек. Руководитель </w:t>
      </w:r>
      <w:proofErr w:type="spellStart"/>
      <w:r w:rsidR="008061AA">
        <w:rPr>
          <w:rFonts w:ascii="Times New Roman" w:hAnsi="Times New Roman" w:cs="Times New Roman"/>
          <w:bCs/>
          <w:sz w:val="28"/>
          <w:szCs w:val="28"/>
        </w:rPr>
        <w:t>Ярахмедова</w:t>
      </w:r>
      <w:proofErr w:type="spellEnd"/>
      <w:r w:rsidR="008061AA">
        <w:rPr>
          <w:rFonts w:ascii="Times New Roman" w:hAnsi="Times New Roman" w:cs="Times New Roman"/>
          <w:bCs/>
          <w:sz w:val="28"/>
          <w:szCs w:val="28"/>
        </w:rPr>
        <w:t xml:space="preserve"> И.Н</w:t>
      </w:r>
      <w:r w:rsidRPr="00F01D92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D92" w:rsidRPr="00F01D92" w:rsidRDefault="005A1158" w:rsidP="00F01D9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01D92" w:rsidRPr="00F01D92">
        <w:rPr>
          <w:rFonts w:ascii="Times New Roman" w:hAnsi="Times New Roman" w:cs="Times New Roman"/>
          <w:bCs/>
          <w:sz w:val="28"/>
          <w:szCs w:val="28"/>
        </w:rPr>
        <w:t>В летнее время, благодаря спонсорам, сделан косметический ремонт школы,  чердачное помещение обработано специальным противопожарным раствором, от дороги до школы уложена асфальтированная дорожка,  проведён радиационный контроль здания, перезаряжены огнетушители.</w:t>
      </w:r>
    </w:p>
    <w:p w:rsidR="00F01D92" w:rsidRPr="00F01D92" w:rsidRDefault="005A1158" w:rsidP="00F01D9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01D92" w:rsidRPr="00F01D92">
        <w:rPr>
          <w:rFonts w:ascii="Times New Roman" w:hAnsi="Times New Roman" w:cs="Times New Roman"/>
          <w:bCs/>
          <w:sz w:val="28"/>
          <w:szCs w:val="28"/>
        </w:rPr>
        <w:t xml:space="preserve">В школе осуществлялась </w:t>
      </w:r>
      <w:proofErr w:type="spellStart"/>
      <w:r w:rsidR="00F01D92" w:rsidRPr="00F01D92">
        <w:rPr>
          <w:rFonts w:ascii="Times New Roman" w:hAnsi="Times New Roman" w:cs="Times New Roman"/>
          <w:bCs/>
          <w:sz w:val="28"/>
          <w:szCs w:val="28"/>
        </w:rPr>
        <w:t>предпрофильная</w:t>
      </w:r>
      <w:proofErr w:type="spellEnd"/>
      <w:r w:rsidR="00F01D92" w:rsidRPr="00F01D92">
        <w:rPr>
          <w:rFonts w:ascii="Times New Roman" w:hAnsi="Times New Roman" w:cs="Times New Roman"/>
          <w:bCs/>
          <w:sz w:val="28"/>
          <w:szCs w:val="28"/>
        </w:rPr>
        <w:t xml:space="preserve"> подготовка учащихся 9 класса через систему элективных курсов,  10 класс </w:t>
      </w:r>
      <w:proofErr w:type="gramStart"/>
      <w:r w:rsidR="00F01D92" w:rsidRPr="00F01D92">
        <w:rPr>
          <w:rFonts w:ascii="Times New Roman" w:hAnsi="Times New Roman" w:cs="Times New Roman"/>
          <w:bCs/>
          <w:sz w:val="28"/>
          <w:szCs w:val="28"/>
        </w:rPr>
        <w:t>–у</w:t>
      </w:r>
      <w:proofErr w:type="gramEnd"/>
      <w:r w:rsidR="00F01D92" w:rsidRPr="00F01D92">
        <w:rPr>
          <w:rFonts w:ascii="Times New Roman" w:hAnsi="Times New Roman" w:cs="Times New Roman"/>
          <w:bCs/>
          <w:sz w:val="28"/>
          <w:szCs w:val="28"/>
        </w:rPr>
        <w:t>ниверсальный класс, а в 11 классе профильная подготовка  по социально-гуманитарному циклу Школа предоставляет возможность получения образования на дому .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Ежегодно проводятся школьные предметные олимпиады. Обучающиеся школы принимали активное участие в Международных конкурсах, Общероссийских олимпиадах, Молодёжных чемпионатах и занимали призовые места: 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F01D92">
        <w:rPr>
          <w:rFonts w:ascii="Times New Roman" w:hAnsi="Times New Roman" w:cs="Times New Roman"/>
          <w:bCs/>
          <w:sz w:val="28"/>
          <w:szCs w:val="28"/>
        </w:rPr>
        <w:t>международном</w:t>
      </w:r>
      <w:proofErr w:type="gram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дистанционном </w:t>
      </w:r>
      <w:proofErr w:type="spellStart"/>
      <w:r w:rsidRPr="00F01D92">
        <w:rPr>
          <w:rFonts w:ascii="Times New Roman" w:hAnsi="Times New Roman" w:cs="Times New Roman"/>
          <w:bCs/>
          <w:sz w:val="28"/>
          <w:szCs w:val="28"/>
        </w:rPr>
        <w:t>блиц-турнире</w:t>
      </w:r>
      <w:proofErr w:type="spell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проекта «Новый урок»: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- по математике  «Математика-царица наук» и «Математический сундучок» проекта «Новый урок» участвовало 34 ученика с 2 по 11 класс, 21 из них награждены Дипломами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01D92">
        <w:rPr>
          <w:rFonts w:ascii="Times New Roman" w:hAnsi="Times New Roman" w:cs="Times New Roman"/>
          <w:bCs/>
          <w:sz w:val="28"/>
          <w:szCs w:val="28"/>
        </w:rPr>
        <w:t>,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01D92">
        <w:rPr>
          <w:rFonts w:ascii="Times New Roman" w:hAnsi="Times New Roman" w:cs="Times New Roman"/>
          <w:bCs/>
          <w:sz w:val="28"/>
          <w:szCs w:val="28"/>
        </w:rPr>
        <w:t>,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степени.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>- по  русскому языку «Красота родного языка</w:t>
      </w:r>
      <w:proofErr w:type="gramStart"/>
      <w:r w:rsidRPr="00F01D92">
        <w:rPr>
          <w:rFonts w:ascii="Times New Roman" w:hAnsi="Times New Roman" w:cs="Times New Roman"/>
          <w:bCs/>
          <w:sz w:val="28"/>
          <w:szCs w:val="28"/>
        </w:rPr>
        <w:t>»п</w:t>
      </w:r>
      <w:proofErr w:type="gram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роекта «Новый урок» участвовало 15 обучающихся с 2 по 11 класс, 10 из них награждены Дипломами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01D92">
        <w:rPr>
          <w:rFonts w:ascii="Times New Roman" w:hAnsi="Times New Roman" w:cs="Times New Roman"/>
          <w:bCs/>
          <w:sz w:val="28"/>
          <w:szCs w:val="28"/>
        </w:rPr>
        <w:t>,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01D92">
        <w:rPr>
          <w:rFonts w:ascii="Times New Roman" w:hAnsi="Times New Roman" w:cs="Times New Roman"/>
          <w:bCs/>
          <w:sz w:val="28"/>
          <w:szCs w:val="28"/>
        </w:rPr>
        <w:t>,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- по английскому языку  «Учу английский язык» 4 школьника  3,6,8 классов награждены Дипломами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информатике 1 обучающийся -  Диплом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- по географии 4 </w:t>
      </w:r>
      <w:proofErr w:type="gramStart"/>
      <w:r w:rsidRPr="00F01D9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-  Дипломы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>Шурыгин Д.- занял 2 место в «Дистанционной олимпиаде по русскому языку 5 класс»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Дипломами регионального победителя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Всероссийской  дистанционной олимпиады с международным участием награждены:</w:t>
      </w:r>
      <w:proofErr w:type="gram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Шевченко А (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степени), Сергиенко </w:t>
      </w:r>
      <w:proofErr w:type="gramStart"/>
      <w:r w:rsidRPr="00F01D92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степени, </w:t>
      </w:r>
      <w:proofErr w:type="spellStart"/>
      <w:r w:rsidRPr="00F01D92">
        <w:rPr>
          <w:rFonts w:ascii="Times New Roman" w:hAnsi="Times New Roman" w:cs="Times New Roman"/>
          <w:bCs/>
          <w:sz w:val="28"/>
          <w:szCs w:val="28"/>
        </w:rPr>
        <w:t>Стрижова</w:t>
      </w:r>
      <w:proofErr w:type="spell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А (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степени),Шурыгин Д.(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степени)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Дипломом победителя серии олимпиад «Весна 2016»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 награждён </w:t>
      </w:r>
      <w:proofErr w:type="spellStart"/>
      <w:r w:rsidRPr="00F01D92">
        <w:rPr>
          <w:rFonts w:ascii="Times New Roman" w:hAnsi="Times New Roman" w:cs="Times New Roman"/>
          <w:bCs/>
          <w:sz w:val="28"/>
          <w:szCs w:val="28"/>
        </w:rPr>
        <w:t>Поддубный</w:t>
      </w:r>
      <w:proofErr w:type="spell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В. по предмету математика, по окружающему мир</w:t>
      </w:r>
      <w:proofErr w:type="gramStart"/>
      <w:r w:rsidRPr="00F01D92">
        <w:rPr>
          <w:rFonts w:ascii="Times New Roman" w:hAnsi="Times New Roman" w:cs="Times New Roman"/>
          <w:bCs/>
          <w:sz w:val="28"/>
          <w:szCs w:val="28"/>
        </w:rPr>
        <w:t>у-</w:t>
      </w:r>
      <w:proofErr w:type="gram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Диплом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степени, </w:t>
      </w:r>
      <w:proofErr w:type="spellStart"/>
      <w:r w:rsidRPr="00F01D92">
        <w:rPr>
          <w:rFonts w:ascii="Times New Roman" w:hAnsi="Times New Roman" w:cs="Times New Roman"/>
          <w:bCs/>
          <w:sz w:val="28"/>
          <w:szCs w:val="28"/>
        </w:rPr>
        <w:t>Вербич</w:t>
      </w:r>
      <w:proofErr w:type="spell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061AA">
        <w:rPr>
          <w:rFonts w:ascii="Times New Roman" w:hAnsi="Times New Roman" w:cs="Times New Roman"/>
          <w:bCs/>
          <w:sz w:val="28"/>
          <w:szCs w:val="28"/>
        </w:rPr>
        <w:t>.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по математике занял 2 место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В международном математическом конкурсе «Ребус. Осень2015» Сергиенко Юлия </w:t>
      </w:r>
      <w:proofErr w:type="gramStart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11 класс) награждена Дипломом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 и Жданов Александр (10 класс) награжден Дипломом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 степени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Победители серии </w:t>
      </w:r>
      <w:proofErr w:type="spellStart"/>
      <w:r w:rsidRPr="00F01D92">
        <w:rPr>
          <w:rFonts w:ascii="Times New Roman" w:hAnsi="Times New Roman" w:cs="Times New Roman"/>
          <w:bCs/>
          <w:sz w:val="28"/>
          <w:szCs w:val="28"/>
        </w:rPr>
        <w:t>олимипиад</w:t>
      </w:r>
      <w:proofErr w:type="spell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 «Зима2016»: Михнёва Софья- Диплом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степени, </w:t>
      </w:r>
      <w:proofErr w:type="spellStart"/>
      <w:r w:rsidRPr="00F01D92">
        <w:rPr>
          <w:rFonts w:ascii="Times New Roman" w:hAnsi="Times New Roman" w:cs="Times New Roman"/>
          <w:bCs/>
          <w:sz w:val="28"/>
          <w:szCs w:val="28"/>
        </w:rPr>
        <w:t>Скипина</w:t>
      </w:r>
      <w:proofErr w:type="spell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Ирина- Диплом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степени, Шевченко Александр </w:t>
      </w:r>
      <w:proofErr w:type="gramStart"/>
      <w:r w:rsidRPr="00F01D92">
        <w:rPr>
          <w:rFonts w:ascii="Times New Roman" w:hAnsi="Times New Roman" w:cs="Times New Roman"/>
          <w:bCs/>
          <w:sz w:val="28"/>
          <w:szCs w:val="28"/>
        </w:rPr>
        <w:t>-Д</w:t>
      </w:r>
      <w:proofErr w:type="gram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иплом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Перова В.  награждена Дипломом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 за участие во Всероссийском конкурсе «Очарование цветов»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В муниципальном конкурсе исследовательских  и творческих работ «Химия и жизнь» </w:t>
      </w:r>
      <w:proofErr w:type="gramStart"/>
      <w:r w:rsidRPr="00F01D92"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10 класса заняли 1 место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В муниципальном литературном творческом конкурсе  по английскому языку «Проба пера»  </w:t>
      </w:r>
      <w:proofErr w:type="spellStart"/>
      <w:r w:rsidRPr="00F01D92">
        <w:rPr>
          <w:rFonts w:ascii="Times New Roman" w:hAnsi="Times New Roman" w:cs="Times New Roman"/>
          <w:bCs/>
          <w:sz w:val="28"/>
          <w:szCs w:val="28"/>
        </w:rPr>
        <w:t>Ярахмедов</w:t>
      </w:r>
      <w:proofErr w:type="spell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Д. занял 1 место</w:t>
      </w:r>
    </w:p>
    <w:p w:rsidR="00B04EFA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>В конкурсе социально-творческих проектов по английскому языку «В мире театра» на муниципальном уровне в номинации «</w:t>
      </w:r>
      <w:proofErr w:type="gramStart"/>
      <w:r w:rsidRPr="00F01D92">
        <w:rPr>
          <w:rFonts w:ascii="Times New Roman" w:hAnsi="Times New Roman" w:cs="Times New Roman"/>
          <w:bCs/>
          <w:sz w:val="28"/>
          <w:szCs w:val="28"/>
        </w:rPr>
        <w:t>Лирическое исполнение</w:t>
      </w:r>
      <w:proofErr w:type="gram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F01D92">
        <w:rPr>
          <w:rFonts w:ascii="Times New Roman" w:hAnsi="Times New Roman" w:cs="Times New Roman"/>
          <w:bCs/>
          <w:sz w:val="28"/>
          <w:szCs w:val="28"/>
        </w:rPr>
        <w:t>Паращенко</w:t>
      </w:r>
      <w:proofErr w:type="spell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В. и Склярова А. заняли 1 место,  в номинации «Инсценированное пение» обучающиеся 7 класса заняли 1 место, в номинации «Романтический дуэт» Якунина О. и Рахманов В.</w:t>
      </w:r>
      <w:r w:rsidR="008061AA">
        <w:rPr>
          <w:rFonts w:ascii="Times New Roman" w:hAnsi="Times New Roman" w:cs="Times New Roman"/>
          <w:bCs/>
          <w:sz w:val="28"/>
          <w:szCs w:val="28"/>
        </w:rPr>
        <w:t xml:space="preserve"> Заняли 1 место</w:t>
      </w:r>
    </w:p>
    <w:p w:rsidR="008061AA" w:rsidRDefault="008061AA" w:rsidP="00F01D9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06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муниципальном конкурсе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детского рисунка, посвящённого дню Защитника Отечества «Они сражались за Родину!»,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Ярахмедов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занял 3 место, Ивченко М. – 3место,  Ткаченко У.-2 место</w:t>
      </w:r>
    </w:p>
    <w:p w:rsidR="008061AA" w:rsidRDefault="008061AA" w:rsidP="00F01D9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Диплома  </w:t>
      </w:r>
      <w:r w:rsidRPr="00F01D9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удостоена Сахнова М. за участие в  муниципальном заочном конкурсе фотографических работ «Наш край глазами школьников» в номинации «Чудо природы»</w:t>
      </w:r>
    </w:p>
    <w:p w:rsidR="005A1158" w:rsidRDefault="005A1158" w:rsidP="00F01D92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 </w:t>
      </w:r>
      <w:r w:rsidR="00F64231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аняла 3 место в муниципальном  конкурсе  «Мой портрет с любимой кошкой».</w:t>
      </w:r>
    </w:p>
    <w:p w:rsidR="00F01D92" w:rsidRPr="00F01D92" w:rsidRDefault="00F01D92" w:rsidP="00F01D92">
      <w:pPr>
        <w:rPr>
          <w:rFonts w:ascii="Times New Roman" w:hAnsi="Times New Roman" w:cs="Times New Roman"/>
          <w:b/>
          <w:sz w:val="28"/>
          <w:szCs w:val="28"/>
        </w:rPr>
      </w:pPr>
      <w:r w:rsidRPr="00F01D92">
        <w:rPr>
          <w:rFonts w:ascii="Times New Roman" w:hAnsi="Times New Roman" w:cs="Times New Roman"/>
          <w:b/>
          <w:sz w:val="28"/>
          <w:szCs w:val="28"/>
        </w:rPr>
        <w:t>Спортивная работа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В течение года обучающиеся школы посещали спортивные кружки: «Волейбол», «Будь здоров», «Спортивные игры»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Принимали активное участие не только  в школьных, но и в районных соревнованиях и занимали призовые места: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Волейбол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>команда юношей) -  1 место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Волейбол (команда юношей)1 место.  Переходящий приз Почётного гражданина Саратова, Заслуженного тренера РФ, заслуженного работника физической культуры РФ Тупиковой Т.Г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Зарница   </w:t>
      </w:r>
      <w:r w:rsidR="00F64231">
        <w:rPr>
          <w:rFonts w:ascii="Times New Roman" w:hAnsi="Times New Roman" w:cs="Times New Roman"/>
          <w:sz w:val="28"/>
          <w:szCs w:val="28"/>
        </w:rPr>
        <w:t>-</w:t>
      </w:r>
      <w:r w:rsidRPr="00F01D92">
        <w:rPr>
          <w:rFonts w:ascii="Times New Roman" w:hAnsi="Times New Roman" w:cs="Times New Roman"/>
          <w:sz w:val="28"/>
          <w:szCs w:val="28"/>
        </w:rPr>
        <w:t xml:space="preserve">    11 грамот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День призывника   - 1 грамота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Спортивное ориентирование 1 место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Осенний туристический слёт - участие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Президентские состязания    3 грамоты</w:t>
      </w:r>
    </w:p>
    <w:p w:rsid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Настольный теннис и шашки  - участие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D92" w:rsidRPr="00F01D92" w:rsidRDefault="00F01D92" w:rsidP="00F01D92">
      <w:pPr>
        <w:rPr>
          <w:rFonts w:ascii="Times New Roman" w:hAnsi="Times New Roman" w:cs="Times New Roman"/>
          <w:b/>
          <w:sz w:val="28"/>
          <w:szCs w:val="28"/>
        </w:rPr>
      </w:pPr>
      <w:r w:rsidRPr="00F01D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Анализ итоговой аттестации выпускников 9 класса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9 класса проходила в независимой форме.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Учащиеся сдавали 2 обязательных предмета (русский язык и математика) и 2 предмета по выбору, которые не влияли на получение аттестата за курс ООО.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Аттестация проходила на базе СОШ №2 </w:t>
      </w:r>
      <w:proofErr w:type="spellStart"/>
      <w:proofErr w:type="gramStart"/>
      <w:r w:rsidRPr="00F01D9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1D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Самойловка. Все задания были в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92" w:rsidRDefault="00F01D92" w:rsidP="00F01D92">
      <w:pPr>
        <w:rPr>
          <w:rFonts w:ascii="Times New Roman" w:hAnsi="Times New Roman" w:cs="Times New Roman"/>
          <w:b/>
          <w:sz w:val="28"/>
          <w:szCs w:val="28"/>
        </w:rPr>
      </w:pPr>
    </w:p>
    <w:p w:rsidR="005A1158" w:rsidRDefault="005A1158" w:rsidP="00F01D92">
      <w:pPr>
        <w:rPr>
          <w:rFonts w:ascii="Times New Roman" w:hAnsi="Times New Roman" w:cs="Times New Roman"/>
          <w:b/>
          <w:sz w:val="28"/>
          <w:szCs w:val="28"/>
        </w:rPr>
      </w:pPr>
    </w:p>
    <w:p w:rsidR="00F01D92" w:rsidRDefault="005A1158" w:rsidP="00F01D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="00F01D92" w:rsidRPr="00F01D92">
        <w:rPr>
          <w:rFonts w:ascii="Times New Roman" w:hAnsi="Times New Roman" w:cs="Times New Roman"/>
          <w:b/>
          <w:sz w:val="28"/>
          <w:szCs w:val="28"/>
        </w:rPr>
        <w:t xml:space="preserve">Результаты ГИА </w:t>
      </w:r>
      <w:proofErr w:type="gramStart"/>
      <w:r w:rsidR="00F01D92" w:rsidRPr="00F01D9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01D92" w:rsidRPr="00F01D92">
        <w:rPr>
          <w:rFonts w:ascii="Times New Roman" w:hAnsi="Times New Roman" w:cs="Times New Roman"/>
          <w:b/>
          <w:sz w:val="28"/>
          <w:szCs w:val="28"/>
        </w:rPr>
        <w:t xml:space="preserve"> 9 класса</w:t>
      </w:r>
    </w:p>
    <w:tbl>
      <w:tblPr>
        <w:tblW w:w="151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1437"/>
        <w:gridCol w:w="1437"/>
        <w:gridCol w:w="1077"/>
        <w:gridCol w:w="1079"/>
        <w:gridCol w:w="978"/>
        <w:gridCol w:w="859"/>
        <w:gridCol w:w="1037"/>
        <w:gridCol w:w="999"/>
        <w:gridCol w:w="881"/>
        <w:gridCol w:w="1079"/>
        <w:gridCol w:w="994"/>
        <w:gridCol w:w="740"/>
        <w:gridCol w:w="766"/>
      </w:tblGrid>
      <w:tr w:rsidR="00F01D92" w:rsidRPr="00F01D92" w:rsidTr="00F01D92">
        <w:trPr>
          <w:cantSplit/>
          <w:trHeight w:val="49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 число участников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 число участников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% соотв.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margin-left:-5.4pt;margin-top:12.65pt;width:27pt;height:18pt;z-index:251660288;mso-position-horizontal-relative:text;mso-position-vertical-relative:text"/>
              </w:pic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group id="_x0000_s1030" editas="canvas" style="width:45pt;height:27.5pt;mso-position-horizontal-relative:char;mso-position-vertical-relative:line" coordorigin="4705,2148" coordsize="7200,44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4705;top:2148;width:7200;height:4400" o:preferrelative="f">
                    <v:fill o:detectmouseclick="t"/>
                    <v:path o:extrusionok="t" o:connecttype="none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32" type="#_x0000_t67" style="position:absolute;left:4705;top:3588;width:4320;height:2960"/>
                  <w10:wrap type="none"/>
                  <w10:anchorlock/>
                </v:group>
              </w:pict>
            </w:r>
          </w:p>
        </w:tc>
      </w:tr>
      <w:tr w:rsidR="00F01D92" w:rsidRPr="00F01D92" w:rsidTr="00F01D92">
        <w:trPr>
          <w:cantSplit/>
          <w:trHeight w:val="1490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9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D92" w:rsidRPr="00F01D92" w:rsidTr="00F01D92">
        <w:trPr>
          <w:cantSplit/>
          <w:trHeight w:val="45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64231" w:rsidP="00F01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F01D92" w:rsidRPr="00F01D92">
              <w:rPr>
                <w:rFonts w:ascii="Times New Roman" w:hAnsi="Times New Roman" w:cs="Times New Roman"/>
                <w:b/>
                <w:sz w:val="20"/>
                <w:szCs w:val="20"/>
              </w:rPr>
              <w:t>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16,6</w:t>
            </w:r>
          </w:p>
        </w:tc>
      </w:tr>
      <w:tr w:rsidR="00F01D92" w:rsidRPr="00F01D92" w:rsidTr="00F01D92">
        <w:trPr>
          <w:cantSplit/>
          <w:trHeight w:val="45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D9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16,6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F01D92" w:rsidRPr="00F01D92" w:rsidTr="00F01D92">
        <w:trPr>
          <w:cantSplit/>
          <w:trHeight w:val="45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D9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01D92" w:rsidRPr="00F01D92" w:rsidTr="00F01D92">
        <w:trPr>
          <w:cantSplit/>
          <w:trHeight w:val="45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D9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01D92" w:rsidRPr="00F01D92" w:rsidTr="00F01D92">
        <w:trPr>
          <w:cantSplit/>
          <w:trHeight w:val="45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D9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01D92" w:rsidRPr="00F01D92" w:rsidRDefault="00F01D92" w:rsidP="00F01D92">
      <w:pPr>
        <w:rPr>
          <w:rFonts w:ascii="Times New Roman" w:hAnsi="Times New Roman" w:cs="Times New Roman"/>
          <w:b/>
          <w:sz w:val="28"/>
          <w:szCs w:val="28"/>
        </w:rPr>
      </w:pP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В 2015-2016 учебном году в 9 классе обучалось 6 учеников. Все были допущены к итоговой аттестации в форме ГИА. На  «4 и 5» окончили трое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Яна, Потапов Алексей и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Скрыльник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с учетом годовых оценок.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Обязательными предметами для сдачи  являлись математика и русский язык.   Обучающиеся подтвердили свои оценки. По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языку Потапов Алексей показал результаты выше годовой оценки. По математике выше годовой оценки получила Михнева Любовь.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Предметами по выбору были: обществознание, география,  биология.  Самыми популярными предметами явились обществознание и биология.. Обществознание не сдало двое обучающихся Михнева С. Михнева Л, но по Положению </w:t>
      </w:r>
      <w:r w:rsidRPr="00F01D92">
        <w:rPr>
          <w:rFonts w:ascii="Times New Roman" w:hAnsi="Times New Roman" w:cs="Times New Roman"/>
          <w:sz w:val="28"/>
          <w:szCs w:val="28"/>
        </w:rPr>
        <w:lastRenderedPageBreak/>
        <w:t xml:space="preserve">пересдача этих предметов не требовалась, поэтому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как и все получили аттестат об основном общем образовании. Все экзаменационные оценки не соответствуют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годовым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(ниже).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           По  географии  два  ученика получили соответствующие оце</w:t>
      </w:r>
      <w:r w:rsidR="005A1158">
        <w:rPr>
          <w:rFonts w:ascii="Times New Roman" w:hAnsi="Times New Roman" w:cs="Times New Roman"/>
          <w:sz w:val="28"/>
          <w:szCs w:val="28"/>
        </w:rPr>
        <w:t>нки, показав хорошие результаты и</w:t>
      </w:r>
      <w:r w:rsidRPr="00F01D92">
        <w:rPr>
          <w:rFonts w:ascii="Times New Roman" w:hAnsi="Times New Roman" w:cs="Times New Roman"/>
          <w:sz w:val="28"/>
          <w:szCs w:val="28"/>
        </w:rPr>
        <w:t xml:space="preserve"> подтвердив свои знания.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По биологии подтвердила свои знания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Скрыльник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>. Выше годовых оценок показали результат Михневы С. и Л..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             Рекомендовано учителям-предметникам оценивать знания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реально не завышая и не занижая оценки. Организовать дополнительные занятия для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не подтвердившие свои годовые оценки. Особое внимание обратить  на подготовку к ОГЭ учителю обществознания Соколовой Л.Н.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          Все обучающие этого выпуска продолжают обучение в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профессиольных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технических училищах, в 10 класс нашей школы не поступают.</w:t>
      </w:r>
    </w:p>
    <w:p w:rsidR="00F01D92" w:rsidRPr="00F01D92" w:rsidRDefault="005A1158" w:rsidP="005A11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01D92" w:rsidRPr="00F01D92">
        <w:rPr>
          <w:rFonts w:ascii="Times New Roman" w:hAnsi="Times New Roman" w:cs="Times New Roman"/>
          <w:b/>
          <w:sz w:val="28"/>
          <w:szCs w:val="28"/>
        </w:rPr>
        <w:t>Анализ результатов ЕГЭ выпускников 11 класса.</w:t>
      </w:r>
    </w:p>
    <w:p w:rsidR="00F01D92" w:rsidRPr="00F01D92" w:rsidRDefault="005A1158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Результаты ЕГЭ по  </w:t>
      </w:r>
      <w:r w:rsidRPr="00F01D92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965"/>
        <w:gridCol w:w="1795"/>
        <w:gridCol w:w="1617"/>
        <w:gridCol w:w="1900"/>
        <w:gridCol w:w="1260"/>
        <w:gridCol w:w="2098"/>
        <w:gridCol w:w="1972"/>
        <w:gridCol w:w="1900"/>
      </w:tblGrid>
      <w:tr w:rsidR="00F01D92" w:rsidRPr="00F01D92" w:rsidTr="00F01D92">
        <w:trPr>
          <w:trHeight w:val="272"/>
        </w:trPr>
        <w:tc>
          <w:tcPr>
            <w:tcW w:w="480" w:type="dxa"/>
            <w:shd w:val="clear" w:color="auto" w:fill="auto"/>
            <w:vAlign w:val="center"/>
          </w:tcPr>
          <w:p w:rsidR="00F01D92" w:rsidRPr="00F01D92" w:rsidRDefault="00F01D92" w:rsidP="005A11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Количество сдававших выпускников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/ % от сдававших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не набравших минимальный порог/% 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 сдававших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Средний балл по ОУ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Максимальный балл по ОУ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Минимальный балл по ОУ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получивших минимальный балл, равный порогу</w:t>
            </w:r>
          </w:p>
        </w:tc>
      </w:tr>
      <w:tr w:rsidR="00F01D92" w:rsidRPr="00F01D92" w:rsidTr="00F01D92">
        <w:trPr>
          <w:trHeight w:val="272"/>
        </w:trPr>
        <w:tc>
          <w:tcPr>
            <w:tcW w:w="48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расавка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8/ 100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0/ 0%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83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D92" w:rsidRPr="00F01D92" w:rsidTr="00F01D92">
        <w:trPr>
          <w:trHeight w:val="272"/>
        </w:trPr>
        <w:tc>
          <w:tcPr>
            <w:tcW w:w="48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Средний бал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 w:rsidRPr="00F01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58,5</w:t>
            </w:r>
          </w:p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В области 59,86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Результаты ЕГЭ по  </w:t>
      </w:r>
      <w:proofErr w:type="spellStart"/>
      <w:r w:rsidRPr="00F01D92">
        <w:rPr>
          <w:rFonts w:ascii="Times New Roman" w:hAnsi="Times New Roman" w:cs="Times New Roman"/>
          <w:b/>
          <w:sz w:val="28"/>
          <w:szCs w:val="28"/>
        </w:rPr>
        <w:t>_математике</w:t>
      </w:r>
      <w:proofErr w:type="spellEnd"/>
      <w:r w:rsidRPr="00F01D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F01D92">
        <w:rPr>
          <w:rFonts w:ascii="Times New Roman" w:hAnsi="Times New Roman" w:cs="Times New Roman"/>
          <w:b/>
          <w:sz w:val="28"/>
          <w:szCs w:val="28"/>
        </w:rPr>
        <w:t>базовая</w:t>
      </w:r>
      <w:proofErr w:type="gramEnd"/>
      <w:r w:rsidRPr="00F01D9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006"/>
        <w:gridCol w:w="1795"/>
        <w:gridCol w:w="1617"/>
        <w:gridCol w:w="1900"/>
        <w:gridCol w:w="1260"/>
        <w:gridCol w:w="2057"/>
        <w:gridCol w:w="1972"/>
        <w:gridCol w:w="1900"/>
      </w:tblGrid>
      <w:tr w:rsidR="00F01D92" w:rsidRPr="00F01D92" w:rsidTr="00F01D92">
        <w:trPr>
          <w:trHeight w:val="272"/>
        </w:trPr>
        <w:tc>
          <w:tcPr>
            <w:tcW w:w="48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Количество сдававших выпускников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/ % от сдававших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не набравших минимальный порог/% 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 сдававших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Средний балл по ОУ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Максимальный балл по ОУ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Минимальный балл по ОУ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получивших минимальный балл, равный порогу</w:t>
            </w:r>
          </w:p>
        </w:tc>
      </w:tr>
      <w:tr w:rsidR="00F01D92" w:rsidRPr="00F01D92" w:rsidTr="00F01D92">
        <w:trPr>
          <w:trHeight w:val="272"/>
        </w:trPr>
        <w:tc>
          <w:tcPr>
            <w:tcW w:w="48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расавка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8/100%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Результаты ЕГЭ по  </w:t>
      </w:r>
      <w:proofErr w:type="spellStart"/>
      <w:r w:rsidRPr="00F01D92">
        <w:rPr>
          <w:rFonts w:ascii="Times New Roman" w:hAnsi="Times New Roman" w:cs="Times New Roman"/>
          <w:b/>
          <w:sz w:val="28"/>
          <w:szCs w:val="28"/>
        </w:rPr>
        <w:t>_математике</w:t>
      </w:r>
      <w:proofErr w:type="spellEnd"/>
      <w:r w:rsidRPr="00F01D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F01D92">
        <w:rPr>
          <w:rFonts w:ascii="Times New Roman" w:hAnsi="Times New Roman" w:cs="Times New Roman"/>
          <w:b/>
          <w:sz w:val="28"/>
          <w:szCs w:val="28"/>
        </w:rPr>
        <w:t>профильная</w:t>
      </w:r>
      <w:proofErr w:type="gramEnd"/>
      <w:r w:rsidRPr="00F01D9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006"/>
        <w:gridCol w:w="1795"/>
        <w:gridCol w:w="1617"/>
        <w:gridCol w:w="1900"/>
        <w:gridCol w:w="1260"/>
        <w:gridCol w:w="2057"/>
        <w:gridCol w:w="1972"/>
        <w:gridCol w:w="1900"/>
      </w:tblGrid>
      <w:tr w:rsidR="00F01D92" w:rsidRPr="00F01D92" w:rsidTr="00F01D92">
        <w:trPr>
          <w:trHeight w:val="272"/>
        </w:trPr>
        <w:tc>
          <w:tcPr>
            <w:tcW w:w="48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Количество сдававших выпускников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/ % от сдававших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не набравших минимальный порог/% 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 сдававших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Средний балл по ОУ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Максимальный балл по ОУ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Минимальный балл по ОУ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получивших минимальный балл, равный порогу</w:t>
            </w:r>
          </w:p>
        </w:tc>
      </w:tr>
      <w:tr w:rsidR="00F01D92" w:rsidRPr="00F01D92" w:rsidTr="00F01D92">
        <w:trPr>
          <w:trHeight w:val="272"/>
        </w:trPr>
        <w:tc>
          <w:tcPr>
            <w:tcW w:w="48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расавка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7/100%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Результаты ЕГЭ по  </w:t>
      </w:r>
      <w:proofErr w:type="spellStart"/>
      <w:r w:rsidRPr="00F01D92">
        <w:rPr>
          <w:rFonts w:ascii="Times New Roman" w:hAnsi="Times New Roman" w:cs="Times New Roman"/>
          <w:b/>
          <w:sz w:val="28"/>
          <w:szCs w:val="28"/>
        </w:rPr>
        <w:t>__биологии</w:t>
      </w:r>
      <w:proofErr w:type="spellEnd"/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006"/>
        <w:gridCol w:w="1795"/>
        <w:gridCol w:w="1617"/>
        <w:gridCol w:w="1900"/>
        <w:gridCol w:w="1260"/>
        <w:gridCol w:w="2057"/>
        <w:gridCol w:w="1972"/>
        <w:gridCol w:w="1900"/>
      </w:tblGrid>
      <w:tr w:rsidR="00F01D92" w:rsidRPr="00F01D92" w:rsidTr="00F01D92">
        <w:trPr>
          <w:trHeight w:val="272"/>
        </w:trPr>
        <w:tc>
          <w:tcPr>
            <w:tcW w:w="48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Количество сдававших выпускников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/ % от сдававших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не набравших минимальный порог/% 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 сдававших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Средний балл по ОУ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Максимальный балл по ОУ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Минимальный балл по ОУ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получивших минимальный балл, равный порогу</w:t>
            </w:r>
          </w:p>
        </w:tc>
      </w:tr>
      <w:tr w:rsidR="00F01D92" w:rsidRPr="00F01D92" w:rsidTr="00F01D92">
        <w:trPr>
          <w:trHeight w:val="272"/>
        </w:trPr>
        <w:tc>
          <w:tcPr>
            <w:tcW w:w="48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С.Красавка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2/ 50 %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1/50 %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           49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Результаты ЕГЭ по 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__</w:t>
      </w:r>
      <w:r w:rsidRPr="00F01D92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proofErr w:type="spellEnd"/>
      <w:r w:rsidRPr="00F01D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006"/>
        <w:gridCol w:w="1795"/>
        <w:gridCol w:w="1617"/>
        <w:gridCol w:w="1900"/>
        <w:gridCol w:w="1260"/>
        <w:gridCol w:w="2057"/>
        <w:gridCol w:w="1972"/>
        <w:gridCol w:w="1900"/>
      </w:tblGrid>
      <w:tr w:rsidR="00F01D92" w:rsidRPr="00F01D92" w:rsidTr="00F01D92">
        <w:trPr>
          <w:trHeight w:val="272"/>
        </w:trPr>
        <w:tc>
          <w:tcPr>
            <w:tcW w:w="48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Количество сдававших выпускников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/ % от сдававших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не набравших минимальный порог/% 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 сдававших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Средний балл по ОУ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Максимальный балл по ОУ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Минимальный балл по ОУ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получивших минимальный балл, равный порогу</w:t>
            </w:r>
          </w:p>
        </w:tc>
      </w:tr>
      <w:tr w:rsidR="00F01D92" w:rsidRPr="00F01D92" w:rsidTr="00F01D92">
        <w:trPr>
          <w:trHeight w:val="272"/>
        </w:trPr>
        <w:tc>
          <w:tcPr>
            <w:tcW w:w="48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расавка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6/100%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0/ 0 %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</w:p>
    <w:p w:rsidR="00F01D92" w:rsidRPr="005A1158" w:rsidRDefault="00F01D92" w:rsidP="00F01D92">
      <w:pPr>
        <w:rPr>
          <w:rFonts w:ascii="Times New Roman" w:hAnsi="Times New Roman" w:cs="Times New Roman"/>
          <w:b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ЕГЭ по  </w:t>
      </w:r>
      <w:proofErr w:type="spellStart"/>
      <w:r w:rsidRPr="00F01D92">
        <w:rPr>
          <w:rFonts w:ascii="Times New Roman" w:hAnsi="Times New Roman" w:cs="Times New Roman"/>
          <w:b/>
          <w:sz w:val="28"/>
          <w:szCs w:val="28"/>
        </w:rPr>
        <w:t>__физике</w:t>
      </w:r>
      <w:proofErr w:type="spellEnd"/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006"/>
        <w:gridCol w:w="1795"/>
        <w:gridCol w:w="1617"/>
        <w:gridCol w:w="1900"/>
        <w:gridCol w:w="1260"/>
        <w:gridCol w:w="2057"/>
        <w:gridCol w:w="1972"/>
        <w:gridCol w:w="1900"/>
      </w:tblGrid>
      <w:tr w:rsidR="00F01D92" w:rsidRPr="00F01D92" w:rsidTr="00F01D92">
        <w:trPr>
          <w:trHeight w:val="272"/>
        </w:trPr>
        <w:tc>
          <w:tcPr>
            <w:tcW w:w="48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Количество сдававших выпускников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/ % от сдававших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не набравших минимальный порог/% </w:t>
            </w:r>
            <w:proofErr w:type="gramStart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01D92">
              <w:rPr>
                <w:rFonts w:ascii="Times New Roman" w:hAnsi="Times New Roman" w:cs="Times New Roman"/>
                <w:sz w:val="28"/>
                <w:szCs w:val="28"/>
              </w:rPr>
              <w:t xml:space="preserve"> сдававших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Средний балл по ОУ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Максимальный балл по ОУ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Минимальный балл по ОУ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получивших минимальный балл, равный порогу</w:t>
            </w:r>
          </w:p>
        </w:tc>
      </w:tr>
      <w:tr w:rsidR="00F01D92" w:rsidRPr="00F01D92" w:rsidTr="00F01D92">
        <w:trPr>
          <w:trHeight w:val="272"/>
        </w:trPr>
        <w:tc>
          <w:tcPr>
            <w:tcW w:w="48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С.Красавка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4/ 100%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01D92" w:rsidRPr="00F01D92" w:rsidRDefault="00F01D92" w:rsidP="00F01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  В 2015-2016 учебном году в 11 классе обучалось 8 учащихся. Все они были допущены к итоговой аттестации в форме ЕГЭ.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Жданов Д., Рахманов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В.,Стрижова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А., Якунина О. окончили школу на « 4 и 5».  Сергиенко Ю. окончила школу с медалью «За особые успехи в учении».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Обязательными экзаменами на итоговой аттестации в 2011-2012 учебном году были такие предметы, как русский язык и математика.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По результатам сдачи русского языка  все обучающие перешагнули порог допустимого. Наибольшее количество баллов набрала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СергиенкоЮ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>. 83 балла.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наименьшее Шишкин И.- 50 балл.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 По  профильной математике все обучающиеся перешагнули порог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допустимого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>. Наибольшее количество баллов набрала Сергиенко Ю.  - 68 баллов. Базовую математику сдавали все выпускники, средни</w:t>
      </w:r>
      <w:r w:rsidR="005A1158">
        <w:rPr>
          <w:rFonts w:ascii="Times New Roman" w:hAnsi="Times New Roman" w:cs="Times New Roman"/>
          <w:sz w:val="28"/>
          <w:szCs w:val="28"/>
        </w:rPr>
        <w:t>й балл составил 4,8, без троек.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Предметами по выбору были  предметы: биология, физика, обществознание. Физику сдавали четверо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>, перешагнули порог допустимого. Наибольшее количество баллов  набрал  Шишкин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>-.51 балл.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Биологию сдавало два ученика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>Печерская Татьяна не набрала  минимальный порог (23 балла).  Максимальный балл по биологии набрала Якунина О. 49 баллов.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lastRenderedPageBreak/>
        <w:t xml:space="preserve">          Другим предметом по выбору было обществознание. По обществознанию  минимальный порог набрал Рахманов В. (42 балла). Наибольшее количество баллов у Сергиенко Ю. (60 б.)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Не подтвердила свои знания по предметам по выбору Печерская  Татьяна, не набрав</w:t>
      </w:r>
      <w:r w:rsidR="005A1158">
        <w:rPr>
          <w:rFonts w:ascii="Times New Roman" w:hAnsi="Times New Roman" w:cs="Times New Roman"/>
          <w:sz w:val="28"/>
          <w:szCs w:val="28"/>
        </w:rPr>
        <w:t xml:space="preserve"> минимальный порог по биологии 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По рейтингу баллов первое место 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заняли Сергиенко Юлия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, набрав по четырем предметам  216 баллов, Якунина  Ольга набрала по пяти предметам 216 баллов. Второе место Жданов Дмитрий  185 баллов по пяти предметам. Третье место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Алина ( 181 б)  по четырем предметам.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 Рекомендовано учителям- предметникам: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Елене Викторовне- учителю биологии, Соколовой Ларисе Николаевне- учителю обществознания  (обучающие которых  не набрали минимальный порог по предметам) усилить подготовку к ЕГЭ выпускников следующего учебного года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>организовав консультации и дополнительные занятия.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программы, реализуемые в школе:</w:t>
      </w:r>
      <w:r w:rsidRPr="00F01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92" w:rsidRPr="00F01D92" w:rsidRDefault="00F01D92" w:rsidP="00F01D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начальное общее образование (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01D92" w:rsidRPr="00F01D92" w:rsidRDefault="00F01D92" w:rsidP="00F01D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основное общее образование (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01D92" w:rsidRPr="00F01D92" w:rsidRDefault="00F01D92" w:rsidP="00F01D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среднее (полное) общее образование      (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>);</w:t>
      </w:r>
    </w:p>
    <w:p w:rsidR="00F01D92" w:rsidRPr="00F01D92" w:rsidRDefault="00F01D92" w:rsidP="00F01D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дополнительное образование;</w:t>
      </w:r>
    </w:p>
    <w:p w:rsidR="00F01D92" w:rsidRPr="005A1158" w:rsidRDefault="00F01D92" w:rsidP="00F01D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  <w:r w:rsidRPr="00F01D92">
        <w:rPr>
          <w:rFonts w:ascii="Times New Roman" w:hAnsi="Times New Roman" w:cs="Times New Roman"/>
          <w:sz w:val="28"/>
          <w:szCs w:val="28"/>
        </w:rPr>
        <w:t xml:space="preserve"> в школе осуществляется через инновационную деятельность педагогов и работу методических объединений учителей: естественно-математического цикла, начальных классов, гуманитарного цикла, классных руководителей.</w:t>
      </w:r>
    </w:p>
    <w:p w:rsidR="00F01D92" w:rsidRPr="00F01D92" w:rsidRDefault="00F01D92" w:rsidP="00F01D92">
      <w:pPr>
        <w:rPr>
          <w:rFonts w:ascii="Times New Roman" w:hAnsi="Times New Roman" w:cs="Times New Roman"/>
          <w:b/>
          <w:sz w:val="28"/>
          <w:szCs w:val="28"/>
        </w:rPr>
      </w:pPr>
      <w:r w:rsidRPr="00F01D92">
        <w:rPr>
          <w:rFonts w:ascii="Times New Roman" w:hAnsi="Times New Roman" w:cs="Times New Roman"/>
          <w:b/>
          <w:sz w:val="28"/>
          <w:szCs w:val="28"/>
          <w:u w:val="single"/>
        </w:rPr>
        <w:t>Проблема школы:</w:t>
      </w:r>
      <w:r w:rsidRPr="00F01D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Овладение современными педагогическими технологиями как фактор повышения мастерства педагога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1158" w:rsidRDefault="005A1158" w:rsidP="00F01D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1D92" w:rsidRPr="00F01D92" w:rsidRDefault="00F01D92" w:rsidP="00F01D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1D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Материально-техническая база школы:</w:t>
      </w:r>
    </w:p>
    <w:p w:rsidR="00F01D92" w:rsidRP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За последние два года благодаря Министерству образования и отделу образования  улучшилась материальная база ОУ: </w:t>
      </w:r>
    </w:p>
    <w:p w:rsidR="00F01D92" w:rsidRPr="00F01D92" w:rsidRDefault="00F01D92" w:rsidP="00F01D92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в  кабинете информатики 5 компьютеров; </w:t>
      </w:r>
    </w:p>
    <w:p w:rsidR="00F01D92" w:rsidRPr="00F01D92" w:rsidRDefault="00F01D92" w:rsidP="00F01D92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приобретены  комплекты школьной мебели по нормам </w:t>
      </w:r>
      <w:proofErr w:type="spellStart"/>
      <w:r w:rsidRPr="00F01D92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F01D92" w:rsidRPr="00F01D92" w:rsidRDefault="00F01D92" w:rsidP="00F01D92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установлена   автоматическая пожарная сигнализация </w:t>
      </w:r>
    </w:p>
    <w:p w:rsidR="00F01D92" w:rsidRDefault="00F01D92" w:rsidP="00F01D92">
      <w:pPr>
        <w:pStyle w:val="a3"/>
        <w:numPr>
          <w:ilvl w:val="0"/>
          <w:numId w:val="6"/>
        </w:numPr>
        <w:tabs>
          <w:tab w:val="right" w:pos="14853"/>
        </w:tabs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произведён   косметический ремонт в кабинетах, коридорах, в столовой. </w:t>
      </w:r>
    </w:p>
    <w:p w:rsidR="00F01D92" w:rsidRPr="00F01D92" w:rsidRDefault="00F01D92" w:rsidP="00F01D92">
      <w:pPr>
        <w:pStyle w:val="a3"/>
        <w:numPr>
          <w:ilvl w:val="0"/>
          <w:numId w:val="6"/>
        </w:numPr>
        <w:tabs>
          <w:tab w:val="right" w:pos="1485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школьная территория  огорожена.</w:t>
      </w:r>
      <w:r w:rsidRPr="00F01D92">
        <w:rPr>
          <w:rFonts w:ascii="Times New Roman" w:hAnsi="Times New Roman" w:cs="Times New Roman"/>
          <w:bCs/>
          <w:sz w:val="28"/>
          <w:szCs w:val="28"/>
        </w:rPr>
        <w:tab/>
      </w:r>
    </w:p>
    <w:p w:rsidR="00F01D92" w:rsidRPr="005A1158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В своей работе школа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Решениями Муниципального Собрания Самойловского  муниципального района, Постановлениями и Распоряжениями Главы Администрации Самойловского муниципального района, Приказами начальника отдела образования, Уставом и договором между ОУ и Учредителем. Основными документами в школе являются: лицензия на </w:t>
      </w:r>
      <w:proofErr w:type="gramStart"/>
      <w:r w:rsidRPr="00F01D92">
        <w:rPr>
          <w:rFonts w:ascii="Times New Roman" w:hAnsi="Times New Roman" w:cs="Times New Roman"/>
          <w:bCs/>
          <w:sz w:val="28"/>
          <w:szCs w:val="28"/>
        </w:rPr>
        <w:t>право ведения</w:t>
      </w:r>
      <w:proofErr w:type="gramEnd"/>
      <w:r w:rsidRPr="00F01D92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деятельности, свидетельство о государственной аккредитации, Устав школы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В школе сформировано 10 классов. Общая численность учащихся на конец года- 105 человек. Средняя наполняемость классов составляла 9,5 ученика. </w:t>
      </w:r>
    </w:p>
    <w:p w:rsidR="00F01D92" w:rsidRDefault="00F01D92" w:rsidP="00F01D92">
      <w:pPr>
        <w:rPr>
          <w:rFonts w:ascii="Times New Roman" w:hAnsi="Times New Roman" w:cs="Times New Roman"/>
          <w:bCs/>
          <w:sz w:val="28"/>
          <w:szCs w:val="28"/>
        </w:rPr>
      </w:pPr>
      <w:r w:rsidRPr="00F01D9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01D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1D92">
        <w:rPr>
          <w:rFonts w:ascii="Times New Roman" w:hAnsi="Times New Roman" w:cs="Times New Roman"/>
          <w:bCs/>
          <w:sz w:val="28"/>
          <w:szCs w:val="28"/>
        </w:rPr>
        <w:t>В летнее каникулярное время на базе школы работала оздоровительная площадка с дневным пребыванием детей «Солнышко» с двухразовым питанием, в котором отдыхали дети с 1 по 7 класс в количестве 10 человек, также 7 человек работали от Центра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</w:p>
    <w:p w:rsidR="005A1158" w:rsidRDefault="005A1158" w:rsidP="00F01D92">
      <w:pPr>
        <w:rPr>
          <w:rFonts w:ascii="Times New Roman" w:hAnsi="Times New Roman" w:cs="Times New Roman"/>
          <w:b/>
          <w:sz w:val="28"/>
          <w:szCs w:val="28"/>
        </w:rPr>
      </w:pPr>
    </w:p>
    <w:p w:rsidR="005A1158" w:rsidRDefault="005A1158" w:rsidP="00F01D92">
      <w:pPr>
        <w:rPr>
          <w:rFonts w:ascii="Times New Roman" w:hAnsi="Times New Roman" w:cs="Times New Roman"/>
          <w:b/>
          <w:sz w:val="28"/>
          <w:szCs w:val="28"/>
        </w:rPr>
      </w:pPr>
    </w:p>
    <w:p w:rsidR="005A1158" w:rsidRDefault="005A1158" w:rsidP="00F01D92">
      <w:pPr>
        <w:rPr>
          <w:rFonts w:ascii="Times New Roman" w:hAnsi="Times New Roman" w:cs="Times New Roman"/>
          <w:b/>
          <w:sz w:val="28"/>
          <w:szCs w:val="28"/>
        </w:rPr>
      </w:pPr>
    </w:p>
    <w:p w:rsidR="00F01D92" w:rsidRPr="005A1158" w:rsidRDefault="00F01D92" w:rsidP="00F01D92">
      <w:pPr>
        <w:rPr>
          <w:rFonts w:ascii="Times New Roman" w:hAnsi="Times New Roman" w:cs="Times New Roman"/>
          <w:b/>
          <w:sz w:val="28"/>
          <w:szCs w:val="28"/>
        </w:rPr>
      </w:pPr>
      <w:r w:rsidRPr="00F01D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воспитательной работы  МБОУ «СОШ </w:t>
      </w:r>
      <w:proofErr w:type="gramStart"/>
      <w:r w:rsidRPr="00F01D9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01D9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01D92">
        <w:rPr>
          <w:rFonts w:ascii="Times New Roman" w:hAnsi="Times New Roman" w:cs="Times New Roman"/>
          <w:b/>
          <w:sz w:val="28"/>
          <w:szCs w:val="28"/>
        </w:rPr>
        <w:t>Красавка</w:t>
      </w:r>
      <w:proofErr w:type="gramEnd"/>
      <w:r w:rsidRPr="00F01D92">
        <w:rPr>
          <w:rFonts w:ascii="Times New Roman" w:hAnsi="Times New Roman" w:cs="Times New Roman"/>
          <w:b/>
          <w:sz w:val="28"/>
          <w:szCs w:val="28"/>
        </w:rPr>
        <w:t>»  за 2015-2016 учебный год.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Воспитательный   процесс  является частью широкого процесса формирования личности, который объединяет как обучение и воспитание в школе, так и воспитание в семье, а так же воздействие микросреды, социального окружения ребенка.  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Воспитательная работа  нашей школы неразрывно связана с учебным процессом и организацией дополнительного образования и представляет собой единое воспитательное пространство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Целью воспитательного процесса МБОУ «СОШ с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расавка» в условиях личностно ориентированного воспитания является воспитание целеустремленной, инициативной, нравственной личности с активной гражданской позицией. Это способствует ее творческому самовыражению и росту, проявлению неповторимой индивидуальности,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и межличностных взаимоотношении в коллективе. Исходя из цели воспитательного процесса,   в 2015-2016 учебном году были поставлены следующие воспитательные задачи: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   содействие формированию гражданского самосознания, ответственности за судьбу Родины, любви к своему  краю;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  приобщение детей к общечеловеческим ценностям, содействие формированию у них основ культуры и общения, умений построения межличностных отношений;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       содействие формированию осознания собственного «Я», оказание помощи обучающемуся в самоопределении и самореализации;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         содействие повышению роли ученического самоуправления в планировании и анализе жизнедеятельности класса и школы, формирование активной     жизненной позиции;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          создание условий для проявления творческой индивидуальности каждого ученика;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         привлечение обучающихся к здоровому образу жизни, формирование осознания здоровья, как одной из главных жизненных ценностей;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         создание условий для открытого воспитательного пространства, в котором принимают активное участие родители и окружающий социум.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lastRenderedPageBreak/>
        <w:t xml:space="preserve">       Исходя из задач, нами была составлена модель личности выпускника. В центре – выпускник, и качества семи основных направлений, характеризующих достойную, социально ада</w:t>
      </w:r>
      <w:r w:rsidR="005A1158">
        <w:rPr>
          <w:rFonts w:ascii="Times New Roman" w:hAnsi="Times New Roman" w:cs="Times New Roman"/>
          <w:sz w:val="28"/>
          <w:szCs w:val="28"/>
        </w:rPr>
        <w:t>птированную личность.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Для выполнения поставленных задач были реализованы: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</w:t>
      </w:r>
      <w:r w:rsidRPr="00F01D92">
        <w:rPr>
          <w:rFonts w:ascii="Times New Roman" w:hAnsi="Times New Roman" w:cs="Times New Roman"/>
          <w:sz w:val="28"/>
          <w:szCs w:val="28"/>
        </w:rPr>
        <w:tab/>
        <w:t>Программа духовно-нравственного развития и воспитания учащихся на ступени НОО;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</w:t>
      </w:r>
      <w:r w:rsidRPr="00F01D92">
        <w:rPr>
          <w:rFonts w:ascii="Times New Roman" w:hAnsi="Times New Roman" w:cs="Times New Roman"/>
          <w:sz w:val="28"/>
          <w:szCs w:val="28"/>
        </w:rPr>
        <w:tab/>
        <w:t>Программа духовно-нравственного воспитания и социализации учащихся на ступен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>;</w:t>
      </w:r>
    </w:p>
    <w:p w:rsid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</w:t>
      </w:r>
      <w:r w:rsidRPr="00F01D92">
        <w:rPr>
          <w:rFonts w:ascii="Times New Roman" w:hAnsi="Times New Roman" w:cs="Times New Roman"/>
          <w:sz w:val="28"/>
          <w:szCs w:val="28"/>
        </w:rPr>
        <w:tab/>
        <w:t xml:space="preserve">план профилактики безнадзорности, преступлений и правонарушений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обучающихся 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1D92">
        <w:rPr>
          <w:rFonts w:ascii="Times New Roman" w:hAnsi="Times New Roman" w:cs="Times New Roman"/>
          <w:sz w:val="28"/>
          <w:szCs w:val="28"/>
        </w:rPr>
        <w:t>на 2015-2016 учебный год;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</w:t>
      </w:r>
      <w:r w:rsidRPr="00F01D92">
        <w:rPr>
          <w:rFonts w:ascii="Times New Roman" w:hAnsi="Times New Roman" w:cs="Times New Roman"/>
          <w:sz w:val="28"/>
          <w:szCs w:val="28"/>
        </w:rPr>
        <w:tab/>
        <w:t>План работы Совета профилактики на 2015-2016 учебный год;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</w:t>
      </w:r>
      <w:r w:rsidRPr="00F01D92">
        <w:rPr>
          <w:rFonts w:ascii="Times New Roman" w:hAnsi="Times New Roman" w:cs="Times New Roman"/>
          <w:sz w:val="28"/>
          <w:szCs w:val="28"/>
        </w:rPr>
        <w:tab/>
        <w:t>Планы работы методических объединений классных руководителей на 2015-2016 учебный год;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</w:t>
      </w:r>
      <w:r w:rsidRPr="00F01D92">
        <w:rPr>
          <w:rFonts w:ascii="Times New Roman" w:hAnsi="Times New Roman" w:cs="Times New Roman"/>
          <w:sz w:val="28"/>
          <w:szCs w:val="28"/>
        </w:rPr>
        <w:tab/>
        <w:t>План работы школьной библиотеки на 2015-2016 учебный год;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Поставленные задачи, в соответствии с планом воспитательной работы на 2015-2016 учебный год, реализовывались по следующим направлениям деятельности: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•  Воспитание гражданственности и патриотизма; 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•  ЗОЖ. 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  Профилактика правонарушений;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•  Профилактическую работу по формированию здорового образа жизни и  предупреждению правонарушений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  Работу с родительской общественностью;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  Спортивно-оздоровительное;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  Организация культурного досуга;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  Работу методического объединения классных руководителей;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  Работу объединений дополнительного образования учащихся;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  Организацию внеурочной деятельности учащихся;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  Деятельность органов ученического самоуправления и ДО «Надежда»;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работу среди обучающихся старших классов.   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Оценка качества воспитательного процесса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Школа имеет удовлетворительные условия для качественного проведения воспитательного процесса: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</w:t>
      </w:r>
      <w:r w:rsidRPr="00F01D92">
        <w:rPr>
          <w:rFonts w:ascii="Times New Roman" w:hAnsi="Times New Roman" w:cs="Times New Roman"/>
          <w:sz w:val="28"/>
          <w:szCs w:val="28"/>
        </w:rPr>
        <w:tab/>
        <w:t>спортивный зал;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</w:t>
      </w:r>
      <w:r w:rsidRPr="00F01D92">
        <w:rPr>
          <w:rFonts w:ascii="Times New Roman" w:hAnsi="Times New Roman" w:cs="Times New Roman"/>
          <w:sz w:val="28"/>
          <w:szCs w:val="28"/>
        </w:rPr>
        <w:tab/>
        <w:t>спортивная площадка с нестандартным оборудованием;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•</w:t>
      </w:r>
      <w:r w:rsidRPr="00F01D92">
        <w:rPr>
          <w:rFonts w:ascii="Times New Roman" w:hAnsi="Times New Roman" w:cs="Times New Roman"/>
          <w:sz w:val="28"/>
          <w:szCs w:val="28"/>
        </w:rPr>
        <w:tab/>
        <w:t xml:space="preserve">библиотека школы имеет фонд книг учебной,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>етодической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наличие в школе объединений по интересам.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Объединениями по интересам было охвачено в прошедшем году  100%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Воспитательный процесс в ОУ осуществляли 11 классных руководителей, объединенных в методические объединения классных руководителей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старшая вожатая,    школьный библиотекарь. Организацию воспитательной работы в  МБОУ СОШ с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>расавка и контроль её выполнения осуществляла заместитель директора по воспитательной работе Кузнецова Т.Н.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Работа по </w:t>
      </w:r>
      <w:proofErr w:type="spellStart"/>
      <w:proofErr w:type="gramStart"/>
      <w:r w:rsidRPr="00F01D9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- патриотическому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воспитанию детей  проводилась  комплексно, совместными  усилиями родителей и работников  учреждения. Интерес к нравственным качествам людей, нормам их поведения, к их взаимоотношениям друг с другом, их нравственным поступкам приводит и формирует у школьников нравственные идеалы, воплощенные в духовном облике человека. Только любовь к своему Отечеству, осмысление своей истории, проявление уважения к предкам, искренние переживания по поводу достижений и недостатков всех реформ, проводимых государством, может вызвать в человеке те душевные качества, которые и определяют его как личность, как гражданина.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Для достижения вышеперечисленных задач был разработан план мероприятий по данному направлению, с учётом памятных дат, который был реализован посредством следующих   мероприятий: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- Устный журнал «Он сказал: « Поехали!»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- День пожилого человека;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- Концерт в доме-интернате;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- Празднование Дня защитника Отечества;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lastRenderedPageBreak/>
        <w:t>- Празднование Дня семьи;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- Участие в районном конкурсе по пожарной безопасности; 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- торжественная линейка к 1сентября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- Мероприятия к 71-ой годовщине Победы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по «ЗОЖ» ставились следующие цели и задачи: 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-содействие укреплению здоровья, физическому развитию детей; 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-воспитание морально-волевых качеств, формирование навыков культуры поведения;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- содействие проявлению интереса и склонностей детей к занятиям спортом;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-воспитание здорового образа жизни, развитие детского юношеского спорта, сохранение и укрепление здоровья учащихся. 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Забота о здоровье детей неотделима от физической культуры, составными частями которой являются гимнастика, игры, спорт, соревнования.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Для достижения вышеперечисленных задач в школе проводились следующие   мероприятия: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- Дни здоровья;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-весёлые старты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-соревнования по теннису, волейболу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футболу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-беседы о ЗОЖ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В направлении «ЗОЖ» осуществлялась работа по пропаганде здорового образа жизни. Одной из распространенных форм организации работы по данному направлению является проведение  бесед «За здоровый образ жизни», игры,  спортивные соревнования, физкультминутки и многое другое.  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В школе организована систематическая работа по профилактике вредных привычек. По итогам анкетирования выявлено, что не один ученик  школы не употреблял  наркотики, но есть ребята, замеченные в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и употреблении спиртных напитков. Для данной категорией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разработан план индивидуальной работы. В уголках самоуправления каждого из классов оформлена рубрика «Здоровье», в которой размещается материал по охране и защите здоровья обучающихся. В течение года  большинством классных    руководителей информация постоянно обновляется. 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lastRenderedPageBreak/>
        <w:t xml:space="preserve">       С целью профилактики преступлений и правонарушений, а также по профилактике безнадзорности в школе в 2015-2016 учебном году  продолжил работу Совет профилактики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       На начало и на конец  года на учете в ПДН и ВШК никто не состоит.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Необходимо отметить работу классных руководителей, инспектора по правам детей. Они ведут тесную работу с родителями, проводят беседы с учащимися, которые требуют особого внимания. 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А также была проведена работа по  выявлению фактов неисполнения родителями обязанностей по воспитанию, оказанию  помощи детям из семей, оказавшихся в трудной жизненной ситуации, обследование условий жизни детей из семей группы риска.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Профилактическая работа с нерадивыми родителями в комиссии по ДН и защите их прав при администрации </w:t>
      </w:r>
      <w:proofErr w:type="spellStart"/>
      <w:r w:rsidRPr="00F01D92">
        <w:rPr>
          <w:rFonts w:ascii="Times New Roman" w:hAnsi="Times New Roman" w:cs="Times New Roman"/>
          <w:sz w:val="28"/>
          <w:szCs w:val="28"/>
        </w:rPr>
        <w:t>Красавского</w:t>
      </w:r>
      <w:proofErr w:type="spellEnd"/>
      <w:r w:rsidRPr="00F01D92">
        <w:rPr>
          <w:rFonts w:ascii="Times New Roman" w:hAnsi="Times New Roman" w:cs="Times New Roman"/>
          <w:sz w:val="28"/>
          <w:szCs w:val="28"/>
        </w:rPr>
        <w:t xml:space="preserve"> округа.  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Анализ проведенной работы Советом показывает благоприятное развитие ситуации в вопросах воспитания детей подопечных категорий: уменьшилось количество пропусков без уважительной причины, все обучающиеся аттестованы по всем предметам, выпускники успешно сдают экзамены; все обучающиеся заняты в различных секциях и кружках во внеурочное время.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Система мероприятий по профилактике преступлений, правонарушений, проводимая в школе, ставит своей целью добиться полного изменения в сознании подростков на употребление алкоголя, табака и наркотиков и создание установки на образ жизни без правонарушений. И для этого будет продолжена работа по выявлению социально опасных семей, детей группы «риска» с начальных классов школы. Учитывая важность и необходимость этой работы классным руководителям нужно избегать формального подхода к решению этих вопросов и применять в работе различные формы и методы предупреждения правонарушений.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В рамках реализации выше обозначенного направления проводились  индивидуальные встречи  и беседы с детьми родителями, патронаж семей, привлечение детей и родителей к общешкольной деятельности. Семьи посещались с целью </w:t>
      </w:r>
      <w:r w:rsidRPr="00F01D92">
        <w:rPr>
          <w:rFonts w:ascii="Times New Roman" w:hAnsi="Times New Roman" w:cs="Times New Roman"/>
          <w:sz w:val="28"/>
          <w:szCs w:val="28"/>
        </w:rPr>
        <w:lastRenderedPageBreak/>
        <w:t>изучения микроклимата семьи, характера взаимоотношений в семье, причин пропусков занятий учащимися в школе без уважительных причин.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Администрацией школы были  рассмотрены все случаи нарушения дисциплины в школе и приняты соответствующие меры. 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В школе был разработан план мероприятий по реализации программы профилактики асоциального поведения детей  и подростков на 2015-2017г., и он полностью был реализован.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В течение этого учебного года было проведено немало внеклассных мероприятий   классными руководителями, ст. вожатой, библиотекарем, учениками  старших  классов школы.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Родители оказывали помощь в организации и проведении общешкольных родительских собраний, в организации работы Совета школы, общешкольного родительского комитета, оказывали помощь в ремонте классных комнат.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Целью работы с родительской общественностью  было объединение детей и родителей в едином образовательном и воспитательном  пространстве для развития творческого потенциала, воспитание любви и уважения между детьми и родителями.  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Также  в школе в этом направлении были проведены: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- «Мама милая моя»,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посвящённых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 xml:space="preserve">  Дню матери;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- праздник 8 Марта;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- праздник 23 февраля;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- Масленица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- Ярмарки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>- классные Новогодние мероприятия</w:t>
      </w:r>
    </w:p>
    <w:p w:rsidR="00F01D92" w:rsidRPr="00F01D92" w:rsidRDefault="00F01D92" w:rsidP="005A1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К сожалению, не регулярно осуществлялось дежурство родителей  на дискотеках. 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Тесно школа сотрудничает и с Домом культуры,   по организации занятости детей во внеурочное время: в кружках занимаются школьники.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lastRenderedPageBreak/>
        <w:t xml:space="preserve">      Детям из малообеспеченных и из неблагополучных семей во время летних, зимних, весенних и осенних  каникул</w:t>
      </w:r>
      <w:r w:rsidR="005A1158">
        <w:rPr>
          <w:rFonts w:ascii="Times New Roman" w:hAnsi="Times New Roman" w:cs="Times New Roman"/>
          <w:sz w:val="28"/>
          <w:szCs w:val="28"/>
        </w:rPr>
        <w:t xml:space="preserve"> уделяется особое внимание.    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По словам В.А.Сухомлинского, трудовое воспитание является практической подготовкой молодого поколения к участию в общественном производстве и вместе с тем важнейшим элементом нравственного, интеллектуального и эстетического воспитания, поэтому неотъемлемой частью воспитательной деятельности в школе является трудовое воспитание. Основными задачами направления по профориентации и трудовому воспитанию являются формирование потребности к труду, культура труда и умение добиться хороших трудовых показателей. В школе уделялось, увы, не особое внимание трудовому воспитанию: организация  дежурства классов по школе и по классам была не на высшем уровне. Учащиеся с желанием выходили на субботники. В рамках этого направления  все учащиеся школы активно отработали практику на пришкольном участке и территории школы.                                                                         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  Работа по профориентации проводилась в форме анкетирования выпускников 9, 11 классов. На протяжении всего учебного в 8,9 классах проводился факультативный курс «Мой выбор», элективный курс  в 9 классе «Дорога в мир профессий», а также вопросу  профориентации уделялось особое место на классных часах.</w:t>
      </w: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sz w:val="28"/>
          <w:szCs w:val="28"/>
        </w:rPr>
        <w:t xml:space="preserve">      Разнообразная, всесторонняя работа классных руководителей помогает детям в развитии их духовно-нравственного облика. Классные руководители в  течение всего учебного года ведут наблюдения за своими воспитанниками, проводя начальную, текущую и итоговую диагностику уровня воспитанности </w:t>
      </w:r>
      <w:proofErr w:type="gramStart"/>
      <w:r w:rsidRPr="00F01D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1D92">
        <w:rPr>
          <w:rFonts w:ascii="Times New Roman" w:hAnsi="Times New Roman" w:cs="Times New Roman"/>
          <w:sz w:val="28"/>
          <w:szCs w:val="28"/>
        </w:rPr>
        <w:t>. Диагностика проводилась в начале учебного года, в конце 1 полугодия и в конце года. Информация, полученная в результате каждой диагностики, помогает каждому классному руководителю быстро, точно и с минимумом ошибок корректировать свою работу и совершенствовать стиль отношений с детьми, методику воспитательной работы.      Путь к вершине нравственности начинается с отношения к человеку.</w:t>
      </w:r>
    </w:p>
    <w:p w:rsidR="00B04EFA" w:rsidRPr="00F01D92" w:rsidRDefault="00B04EFA" w:rsidP="00F01D92">
      <w:pPr>
        <w:rPr>
          <w:rFonts w:ascii="Times New Roman" w:hAnsi="Times New Roman" w:cs="Times New Roman"/>
          <w:sz w:val="28"/>
          <w:szCs w:val="28"/>
        </w:rPr>
      </w:pPr>
    </w:p>
    <w:p w:rsidR="00F01D92" w:rsidRPr="00F01D92" w:rsidRDefault="00F01D92" w:rsidP="00F01D92">
      <w:pPr>
        <w:rPr>
          <w:rFonts w:ascii="Times New Roman" w:hAnsi="Times New Roman" w:cs="Times New Roman"/>
          <w:sz w:val="28"/>
          <w:szCs w:val="28"/>
        </w:rPr>
      </w:pPr>
    </w:p>
    <w:sectPr w:rsidR="00F01D92" w:rsidRPr="00F01D92" w:rsidSect="00F01D92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1C79"/>
    <w:multiLevelType w:val="hybridMultilevel"/>
    <w:tmpl w:val="9422599C"/>
    <w:lvl w:ilvl="0" w:tplc="562413D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84F73"/>
    <w:multiLevelType w:val="hybridMultilevel"/>
    <w:tmpl w:val="4860FB9C"/>
    <w:lvl w:ilvl="0" w:tplc="7DFCC2E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75049"/>
    <w:multiLevelType w:val="hybridMultilevel"/>
    <w:tmpl w:val="79B0CAC8"/>
    <w:lvl w:ilvl="0" w:tplc="7DFCC2E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B7D27"/>
    <w:multiLevelType w:val="hybridMultilevel"/>
    <w:tmpl w:val="4F665A0A"/>
    <w:lvl w:ilvl="0" w:tplc="7DFCC2E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A26CE"/>
    <w:multiLevelType w:val="hybridMultilevel"/>
    <w:tmpl w:val="C620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47645"/>
    <w:multiLevelType w:val="hybridMultilevel"/>
    <w:tmpl w:val="01B2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B2D1A"/>
    <w:multiLevelType w:val="hybridMultilevel"/>
    <w:tmpl w:val="9F0ABF1E"/>
    <w:lvl w:ilvl="0" w:tplc="DF2C37B6">
      <w:numFmt w:val="bullet"/>
      <w:lvlText w:val="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24E3F"/>
    <w:multiLevelType w:val="hybridMultilevel"/>
    <w:tmpl w:val="3542AF3C"/>
    <w:lvl w:ilvl="0" w:tplc="7DFCC2E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D92"/>
    <w:rsid w:val="004A1BD8"/>
    <w:rsid w:val="004D3BE6"/>
    <w:rsid w:val="005A1158"/>
    <w:rsid w:val="008061AA"/>
    <w:rsid w:val="00A10E2F"/>
    <w:rsid w:val="00B04EFA"/>
    <w:rsid w:val="00F01D92"/>
    <w:rsid w:val="00F6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4832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2016-09-16T14:13:00Z</dcterms:created>
  <dcterms:modified xsi:type="dcterms:W3CDTF">2016-09-16T15:02:00Z</dcterms:modified>
</cp:coreProperties>
</file>