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F5" w:rsidRPr="00E04093" w:rsidRDefault="00B478F5" w:rsidP="00E656BA">
      <w:bookmarkStart w:id="0" w:name="_GoBack"/>
      <w:bookmarkEnd w:id="0"/>
      <w:r w:rsidRPr="00E04093">
        <w:rPr>
          <w:b/>
          <w:bCs/>
        </w:rPr>
        <w:t>Стараюсь интересным и полезным</w:t>
      </w:r>
    </w:p>
    <w:p w:rsidR="00B478F5" w:rsidRPr="00E04093" w:rsidRDefault="00B478F5" w:rsidP="00E656BA">
      <w:r w:rsidRPr="00E04093">
        <w:rPr>
          <w:b/>
          <w:bCs/>
        </w:rPr>
        <w:t>Я сделать каждый свой урок!</w:t>
      </w:r>
    </w:p>
    <w:p w:rsidR="00B478F5" w:rsidRPr="00E04093" w:rsidRDefault="00B478F5" w:rsidP="00E656BA">
      <w:r w:rsidRPr="00E04093">
        <w:rPr>
          <w:b/>
          <w:bCs/>
        </w:rPr>
        <w:t>И опыт примененья технологий новых</w:t>
      </w:r>
    </w:p>
    <w:p w:rsidR="00B478F5" w:rsidRDefault="00B478F5" w:rsidP="00E656BA">
      <w:pPr>
        <w:rPr>
          <w:b/>
          <w:bCs/>
        </w:rPr>
      </w:pPr>
      <w:r w:rsidRPr="00E04093">
        <w:rPr>
          <w:b/>
          <w:bCs/>
        </w:rPr>
        <w:t>Конечно, очень в этом мне помог.</w:t>
      </w:r>
    </w:p>
    <w:p w:rsidR="00B478F5" w:rsidRDefault="00B478F5" w:rsidP="00E656BA">
      <w:pPr>
        <w:rPr>
          <w:b/>
          <w:bCs/>
        </w:rPr>
      </w:pPr>
    </w:p>
    <w:p w:rsidR="00B478F5" w:rsidRPr="00826DAF" w:rsidRDefault="00B478F5" w:rsidP="00826DAF">
      <w:pPr>
        <w:ind w:firstLine="142"/>
        <w:jc w:val="center"/>
        <w:rPr>
          <w:rFonts w:ascii="Times New Roman" w:hAnsi="Times New Roman"/>
          <w:b/>
          <w:bCs/>
          <w:sz w:val="24"/>
          <w:szCs w:val="24"/>
        </w:rPr>
      </w:pPr>
      <w:r w:rsidRPr="00826DAF">
        <w:rPr>
          <w:rFonts w:ascii="Times New Roman" w:hAnsi="Times New Roman"/>
          <w:b/>
          <w:bCs/>
          <w:sz w:val="24"/>
          <w:szCs w:val="24"/>
        </w:rPr>
        <w:t xml:space="preserve">Технология </w:t>
      </w:r>
      <w:r w:rsidRPr="00826DAF">
        <w:rPr>
          <w:rFonts w:ascii="Times New Roman" w:hAnsi="Times New Roman"/>
          <w:b/>
          <w:sz w:val="24"/>
          <w:szCs w:val="24"/>
          <w:lang w:val="en-US"/>
        </w:rPr>
        <w:t>case</w:t>
      </w:r>
      <w:r w:rsidRPr="00826DAF">
        <w:rPr>
          <w:rFonts w:ascii="Times New Roman" w:hAnsi="Times New Roman"/>
          <w:b/>
          <w:sz w:val="24"/>
          <w:szCs w:val="24"/>
        </w:rPr>
        <w:t>-</w:t>
      </w:r>
      <w:r w:rsidRPr="00826DAF">
        <w:rPr>
          <w:rFonts w:ascii="Times New Roman" w:hAnsi="Times New Roman"/>
          <w:b/>
          <w:sz w:val="24"/>
          <w:szCs w:val="24"/>
          <w:lang w:val="en-US"/>
        </w:rPr>
        <w:t>study</w:t>
      </w:r>
      <w:r w:rsidRPr="00826DAF">
        <w:rPr>
          <w:rFonts w:ascii="Times New Roman" w:hAnsi="Times New Roman"/>
          <w:b/>
          <w:sz w:val="24"/>
          <w:szCs w:val="24"/>
        </w:rPr>
        <w:t xml:space="preserve">   на уроках физики.</w:t>
      </w:r>
    </w:p>
    <w:p w:rsidR="00B478F5" w:rsidRPr="00A770B3" w:rsidRDefault="00B478F5" w:rsidP="00DE3FD7">
      <w:pPr>
        <w:ind w:firstLine="142"/>
        <w:rPr>
          <w:rFonts w:ascii="Times New Roman" w:hAnsi="Times New Roman"/>
          <w:sz w:val="24"/>
          <w:szCs w:val="24"/>
        </w:rPr>
      </w:pPr>
      <w:r w:rsidRPr="00A770B3">
        <w:rPr>
          <w:rFonts w:ascii="Times New Roman" w:hAnsi="Times New Roman"/>
          <w:b/>
          <w:bCs/>
          <w:sz w:val="24"/>
          <w:szCs w:val="24"/>
        </w:rPr>
        <w:t>Актуальность и полезность.</w:t>
      </w:r>
      <w:r w:rsidRPr="00A770B3">
        <w:rPr>
          <w:rFonts w:ascii="Times New Roman" w:hAnsi="Times New Roman"/>
          <w:sz w:val="24"/>
          <w:szCs w:val="24"/>
        </w:rPr>
        <w:t>В соответствии с Федеральным государственным образовательным стандартом второго поколения (ФГОС) основным результатом деятельности современной школы должна стать не сама по себе система знаний, умений, навыков учащихся</w:t>
      </w:r>
      <w:r w:rsidRPr="00A770B3">
        <w:rPr>
          <w:rFonts w:ascii="Times New Roman" w:hAnsi="Times New Roman"/>
          <w:bCs/>
          <w:iCs/>
          <w:sz w:val="24"/>
          <w:szCs w:val="24"/>
        </w:rPr>
        <w:t xml:space="preserve">, а комплекс компетентностей  </w:t>
      </w:r>
      <w:r w:rsidRPr="00A770B3">
        <w:rPr>
          <w:rFonts w:ascii="Times New Roman" w:hAnsi="Times New Roman"/>
          <w:sz w:val="24"/>
          <w:szCs w:val="24"/>
        </w:rPr>
        <w:t>в различных областях деятельности</w:t>
      </w:r>
      <w:r>
        <w:rPr>
          <w:rFonts w:ascii="Times New Roman" w:hAnsi="Times New Roman"/>
          <w:sz w:val="24"/>
          <w:szCs w:val="24"/>
        </w:rPr>
        <w:t xml:space="preserve">.Необходимо учить ребенка так, </w:t>
      </w:r>
      <w:r w:rsidRPr="00A770B3">
        <w:rPr>
          <w:rFonts w:ascii="Times New Roman" w:hAnsi="Times New Roman"/>
          <w:sz w:val="24"/>
          <w:szCs w:val="24"/>
        </w:rPr>
        <w:t>чтобы выпускник школы мог самостоятельно решать возникающие жизненные проблемы.</w:t>
      </w:r>
    </w:p>
    <w:p w:rsidR="00B478F5" w:rsidRDefault="00B478F5" w:rsidP="00603E83">
      <w:pPr>
        <w:rPr>
          <w:rFonts w:ascii="Times New Roman" w:hAnsi="Times New Roman"/>
          <w:sz w:val="24"/>
          <w:szCs w:val="24"/>
          <w:lang w:eastAsia="ru-RU"/>
        </w:rPr>
      </w:pPr>
      <w:r w:rsidRPr="00A770B3">
        <w:rPr>
          <w:rFonts w:ascii="Times New Roman" w:hAnsi="Times New Roman"/>
          <w:sz w:val="24"/>
          <w:szCs w:val="24"/>
        </w:rPr>
        <w:t xml:space="preserve">  Для </w:t>
      </w:r>
      <w:r>
        <w:rPr>
          <w:rFonts w:ascii="Times New Roman" w:hAnsi="Times New Roman"/>
          <w:sz w:val="24"/>
          <w:szCs w:val="24"/>
        </w:rPr>
        <w:t>этого</w:t>
      </w:r>
      <w:r w:rsidRPr="00A770B3">
        <w:rPr>
          <w:rFonts w:ascii="Times New Roman" w:hAnsi="Times New Roman"/>
          <w:sz w:val="24"/>
          <w:szCs w:val="24"/>
        </w:rPr>
        <w:t xml:space="preserve"> от учителя требуется организовать деятельность обучающихся  в поисковом режиме. Одной из современных образовательных технологий, </w:t>
      </w:r>
      <w:r w:rsidRPr="00A770B3">
        <w:rPr>
          <w:rFonts w:ascii="Times New Roman" w:hAnsi="Times New Roman"/>
          <w:sz w:val="24"/>
          <w:szCs w:val="24"/>
          <w:lang w:eastAsia="ru-RU"/>
        </w:rPr>
        <w:t>способствующей развитию умения анализировать жизненные ситуации, оценивать альтернативы, выбирать оптимальный вариант и планировать его осуществление</w:t>
      </w:r>
      <w:r w:rsidRPr="00A770B3">
        <w:rPr>
          <w:rFonts w:ascii="Times New Roman" w:hAnsi="Times New Roman"/>
          <w:sz w:val="24"/>
          <w:szCs w:val="24"/>
        </w:rPr>
        <w:t xml:space="preserve">, является технология </w:t>
      </w:r>
      <w:r w:rsidRPr="00A770B3">
        <w:rPr>
          <w:rFonts w:ascii="Times New Roman" w:hAnsi="Times New Roman"/>
          <w:sz w:val="24"/>
          <w:szCs w:val="24"/>
          <w:lang w:val="en-US"/>
        </w:rPr>
        <w:t>case</w:t>
      </w:r>
      <w:r w:rsidRPr="00A770B3">
        <w:rPr>
          <w:rFonts w:ascii="Times New Roman" w:hAnsi="Times New Roman"/>
          <w:sz w:val="24"/>
          <w:szCs w:val="24"/>
        </w:rPr>
        <w:t>-</w:t>
      </w:r>
      <w:r w:rsidRPr="00A770B3">
        <w:rPr>
          <w:rFonts w:ascii="Times New Roman" w:hAnsi="Times New Roman"/>
          <w:sz w:val="24"/>
          <w:szCs w:val="24"/>
          <w:lang w:val="en-US"/>
        </w:rPr>
        <w:t>study</w:t>
      </w:r>
      <w:r w:rsidRPr="00A770B3">
        <w:rPr>
          <w:rFonts w:ascii="Times New Roman" w:hAnsi="Times New Roman"/>
          <w:sz w:val="24"/>
          <w:szCs w:val="24"/>
        </w:rPr>
        <w:t xml:space="preserve">  или метод конкретных ситуаций. </w:t>
      </w:r>
      <w:r w:rsidRPr="00A770B3">
        <w:rPr>
          <w:rFonts w:ascii="Times New Roman" w:hAnsi="Times New Roman"/>
          <w:sz w:val="24"/>
          <w:szCs w:val="24"/>
          <w:lang w:eastAsia="ru-RU"/>
        </w:rPr>
        <w:t xml:space="preserve">Если такой подход в течение учебного цикла применяется многократно, то у обучающихся вырабатывается устойчивый навык решения практических задач.  Внедрение учебных кейсов в практику российского образования в настоящее время является весьма актуальной задачей. </w:t>
      </w:r>
    </w:p>
    <w:p w:rsidR="00B478F5" w:rsidRDefault="00B478F5" w:rsidP="00603E83">
      <w:pPr>
        <w:rPr>
          <w:rFonts w:ascii="Times New Roman" w:hAnsi="Times New Roman"/>
          <w:sz w:val="24"/>
          <w:szCs w:val="24"/>
          <w:lang w:eastAsia="ru-RU"/>
        </w:rPr>
      </w:pPr>
      <w:r w:rsidRPr="00A770B3">
        <w:rPr>
          <w:rFonts w:ascii="Times New Roman" w:hAnsi="Times New Roman"/>
          <w:sz w:val="24"/>
          <w:szCs w:val="24"/>
          <w:lang w:eastAsia="ru-RU"/>
        </w:rPr>
        <w:br/>
      </w:r>
      <w:r w:rsidRPr="00A770B3">
        <w:rPr>
          <w:rFonts w:ascii="Times New Roman" w:hAnsi="Times New Roman"/>
          <w:b/>
          <w:sz w:val="24"/>
          <w:szCs w:val="24"/>
        </w:rPr>
        <w:t xml:space="preserve">Новизна и оригинальность.  </w:t>
      </w:r>
      <w:r w:rsidRPr="00A770B3">
        <w:rPr>
          <w:rFonts w:ascii="Times New Roman" w:hAnsi="Times New Roman"/>
          <w:color w:val="000000"/>
          <w:sz w:val="24"/>
          <w:szCs w:val="24"/>
        </w:rPr>
        <w:t xml:space="preserve">В последние годы технология </w:t>
      </w:r>
      <w:r w:rsidRPr="00A770B3">
        <w:rPr>
          <w:rFonts w:ascii="Times New Roman" w:hAnsi="Times New Roman"/>
          <w:sz w:val="24"/>
          <w:szCs w:val="24"/>
          <w:lang w:val="en-US"/>
        </w:rPr>
        <w:t>case</w:t>
      </w:r>
      <w:r w:rsidRPr="00A770B3">
        <w:rPr>
          <w:rFonts w:ascii="Times New Roman" w:hAnsi="Times New Roman"/>
          <w:sz w:val="24"/>
          <w:szCs w:val="24"/>
        </w:rPr>
        <w:t>-</w:t>
      </w:r>
      <w:r w:rsidRPr="00A770B3">
        <w:rPr>
          <w:rFonts w:ascii="Times New Roman" w:hAnsi="Times New Roman"/>
          <w:sz w:val="24"/>
          <w:szCs w:val="24"/>
          <w:lang w:val="en-US"/>
        </w:rPr>
        <w:t>study</w:t>
      </w:r>
      <w:r w:rsidRPr="00A770B3">
        <w:rPr>
          <w:rFonts w:ascii="Times New Roman" w:hAnsi="Times New Roman"/>
          <w:color w:val="000000"/>
          <w:sz w:val="24"/>
          <w:szCs w:val="24"/>
        </w:rPr>
        <w:t>нашла широкое применение в медицине, юриспруденции, математике, культурологи, политологии, экономике, бизнес-образовании. Применяется кейс-метод также и на уроках физики, например, учителями Стрыгиным С.(1), Макаровой Т.(2). Но</w:t>
      </w:r>
      <w:r>
        <w:rPr>
          <w:rFonts w:ascii="Times New Roman" w:hAnsi="Times New Roman"/>
          <w:color w:val="000000"/>
          <w:sz w:val="24"/>
          <w:szCs w:val="24"/>
        </w:rPr>
        <w:t xml:space="preserve">готовых </w:t>
      </w:r>
      <w:r w:rsidRPr="00A770B3">
        <w:rPr>
          <w:rFonts w:ascii="Times New Roman" w:hAnsi="Times New Roman"/>
          <w:color w:val="000000"/>
          <w:sz w:val="24"/>
          <w:szCs w:val="24"/>
        </w:rPr>
        <w:t xml:space="preserve">кейсов, которые можно было бы </w:t>
      </w:r>
      <w:r>
        <w:rPr>
          <w:rFonts w:ascii="Times New Roman" w:hAnsi="Times New Roman"/>
          <w:color w:val="000000"/>
          <w:sz w:val="24"/>
          <w:szCs w:val="24"/>
        </w:rPr>
        <w:t>использовать</w:t>
      </w:r>
      <w:r w:rsidRPr="00A770B3">
        <w:rPr>
          <w:rFonts w:ascii="Times New Roman" w:hAnsi="Times New Roman"/>
          <w:color w:val="000000"/>
          <w:sz w:val="24"/>
          <w:szCs w:val="24"/>
        </w:rPr>
        <w:t xml:space="preserve">  на уроках физики, в методической литературе встречается очень мало. Поэтому мною были разработаны и </w:t>
      </w:r>
      <w:r>
        <w:rPr>
          <w:rFonts w:ascii="Times New Roman" w:hAnsi="Times New Roman"/>
          <w:color w:val="000000"/>
          <w:sz w:val="24"/>
          <w:szCs w:val="24"/>
        </w:rPr>
        <w:t xml:space="preserve">апробированы </w:t>
      </w:r>
      <w:r w:rsidRPr="00A770B3">
        <w:rPr>
          <w:rFonts w:ascii="Times New Roman" w:hAnsi="Times New Roman"/>
          <w:color w:val="000000"/>
          <w:sz w:val="24"/>
          <w:szCs w:val="24"/>
        </w:rPr>
        <w:t xml:space="preserve"> на уроках кейс</w:t>
      </w:r>
      <w:r>
        <w:rPr>
          <w:rFonts w:ascii="Times New Roman" w:hAnsi="Times New Roman"/>
          <w:color w:val="000000"/>
          <w:sz w:val="24"/>
          <w:szCs w:val="24"/>
        </w:rPr>
        <w:t xml:space="preserve">ы по нескольким темам, </w:t>
      </w:r>
      <w:r w:rsidRPr="00A770B3">
        <w:rPr>
          <w:rFonts w:ascii="Times New Roman" w:hAnsi="Times New Roman"/>
          <w:color w:val="000000"/>
          <w:sz w:val="24"/>
          <w:szCs w:val="24"/>
        </w:rPr>
        <w:t xml:space="preserve">которые, возможно, будут интересны коллегам. Кейсы, подготовленные по теме «Молекулярно-кинетическая теория », являются практическими и отражают совершенно реальные жизненные ситуации. Работая над ними, дети учатся </w:t>
      </w:r>
      <w:r w:rsidRPr="00A770B3">
        <w:rPr>
          <w:rFonts w:ascii="Times New Roman" w:hAnsi="Times New Roman"/>
          <w:sz w:val="24"/>
          <w:szCs w:val="24"/>
          <w:lang w:eastAsia="ru-RU"/>
        </w:rPr>
        <w:t xml:space="preserve">решать </w:t>
      </w:r>
      <w:r>
        <w:rPr>
          <w:rFonts w:ascii="Times New Roman" w:hAnsi="Times New Roman"/>
          <w:sz w:val="24"/>
          <w:szCs w:val="24"/>
          <w:lang w:eastAsia="ru-RU"/>
        </w:rPr>
        <w:t>актуальные</w:t>
      </w:r>
      <w:r w:rsidRPr="00A770B3">
        <w:rPr>
          <w:rFonts w:ascii="Times New Roman" w:hAnsi="Times New Roman"/>
          <w:sz w:val="24"/>
          <w:szCs w:val="24"/>
          <w:lang w:eastAsia="ru-RU"/>
        </w:rPr>
        <w:t xml:space="preserve"> задачи, увязывать свой жизненный опыт с приобретенными знаниями, </w:t>
      </w:r>
      <w:r>
        <w:rPr>
          <w:rFonts w:ascii="Times New Roman" w:hAnsi="Times New Roman"/>
          <w:sz w:val="24"/>
          <w:szCs w:val="24"/>
          <w:lang w:eastAsia="ru-RU"/>
        </w:rPr>
        <w:t xml:space="preserve">находить ответ  в нестандартных ситуациях.Кейсы по теме «Корпускулярно-волновой дуализм» удачны тем, что обучающийся  </w:t>
      </w:r>
      <w:r w:rsidRPr="00681CA1">
        <w:rPr>
          <w:rFonts w:ascii="Times New Roman" w:hAnsi="Times New Roman"/>
          <w:sz w:val="24"/>
          <w:szCs w:val="24"/>
          <w:lang w:eastAsia="ru-RU"/>
        </w:rPr>
        <w:t>видит сразу весь объем материала, который необходимо знать по дан</w:t>
      </w:r>
      <w:r w:rsidRPr="00681CA1">
        <w:rPr>
          <w:rFonts w:ascii="Times New Roman" w:hAnsi="Times New Roman"/>
          <w:sz w:val="24"/>
          <w:szCs w:val="24"/>
          <w:lang w:eastAsia="ru-RU"/>
        </w:rPr>
        <w:softHyphen/>
        <w:t>ной теме</w:t>
      </w:r>
      <w:r>
        <w:rPr>
          <w:rFonts w:ascii="Times New Roman" w:hAnsi="Times New Roman"/>
          <w:sz w:val="24"/>
          <w:szCs w:val="24"/>
          <w:lang w:eastAsia="ru-RU"/>
        </w:rPr>
        <w:t>. Д</w:t>
      </w:r>
      <w:r w:rsidRPr="00681CA1">
        <w:rPr>
          <w:rFonts w:ascii="Times New Roman" w:hAnsi="Times New Roman"/>
          <w:sz w:val="24"/>
          <w:szCs w:val="24"/>
          <w:lang w:eastAsia="ru-RU"/>
        </w:rPr>
        <w:t xml:space="preserve">аже в </w:t>
      </w:r>
      <w:r>
        <w:rPr>
          <w:rFonts w:ascii="Times New Roman" w:hAnsi="Times New Roman"/>
          <w:sz w:val="24"/>
          <w:szCs w:val="24"/>
          <w:lang w:eastAsia="ru-RU"/>
        </w:rPr>
        <w:t xml:space="preserve">том случае, когда ребенок пропустил  что-либо из программного материала  из-за </w:t>
      </w:r>
      <w:r w:rsidRPr="00681CA1">
        <w:rPr>
          <w:rFonts w:ascii="Times New Roman" w:hAnsi="Times New Roman"/>
          <w:sz w:val="24"/>
          <w:szCs w:val="24"/>
          <w:lang w:eastAsia="ru-RU"/>
        </w:rPr>
        <w:t>болезни</w:t>
      </w:r>
      <w:r>
        <w:rPr>
          <w:rFonts w:ascii="Times New Roman" w:hAnsi="Times New Roman"/>
          <w:sz w:val="24"/>
          <w:szCs w:val="24"/>
          <w:lang w:eastAsia="ru-RU"/>
        </w:rPr>
        <w:t xml:space="preserve">,у него есть возможность изучить эти </w:t>
      </w:r>
      <w:r w:rsidRPr="00681CA1">
        <w:rPr>
          <w:rFonts w:ascii="Times New Roman" w:hAnsi="Times New Roman"/>
          <w:sz w:val="24"/>
          <w:szCs w:val="24"/>
          <w:lang w:eastAsia="ru-RU"/>
        </w:rPr>
        <w:t xml:space="preserve"> вопросы </w:t>
      </w:r>
      <w:r>
        <w:rPr>
          <w:rFonts w:ascii="Times New Roman" w:hAnsi="Times New Roman"/>
          <w:sz w:val="24"/>
          <w:szCs w:val="24"/>
          <w:lang w:eastAsia="ru-RU"/>
        </w:rPr>
        <w:t>в системесамостоятельно  при работе с кейсом.</w:t>
      </w:r>
    </w:p>
    <w:p w:rsidR="00B478F5" w:rsidRDefault="00B478F5" w:rsidP="00603E83">
      <w:pPr>
        <w:rPr>
          <w:rFonts w:ascii="Times New Roman" w:hAnsi="Times New Roman"/>
          <w:sz w:val="24"/>
          <w:szCs w:val="24"/>
          <w:lang w:eastAsia="ru-RU"/>
        </w:rPr>
      </w:pPr>
      <w:r w:rsidRPr="00681CA1">
        <w:rPr>
          <w:rFonts w:ascii="Times New Roman" w:hAnsi="Times New Roman"/>
          <w:sz w:val="24"/>
          <w:szCs w:val="24"/>
          <w:lang w:eastAsia="ru-RU"/>
        </w:rPr>
        <w:br/>
      </w:r>
      <w:r>
        <w:rPr>
          <w:rFonts w:ascii="Times New Roman" w:hAnsi="Times New Roman"/>
          <w:b/>
          <w:spacing w:val="-10"/>
          <w:sz w:val="24"/>
          <w:szCs w:val="24"/>
        </w:rPr>
        <w:t>П</w:t>
      </w:r>
      <w:r w:rsidRPr="00CD0C32">
        <w:rPr>
          <w:rFonts w:ascii="Times New Roman" w:hAnsi="Times New Roman"/>
          <w:b/>
          <w:spacing w:val="-10"/>
          <w:sz w:val="24"/>
          <w:szCs w:val="24"/>
        </w:rPr>
        <w:t>рактическая реализация</w:t>
      </w:r>
      <w:r>
        <w:rPr>
          <w:rFonts w:ascii="Times New Roman" w:hAnsi="Times New Roman"/>
          <w:b/>
          <w:spacing w:val="-10"/>
          <w:sz w:val="24"/>
          <w:szCs w:val="24"/>
        </w:rPr>
        <w:t xml:space="preserve">. </w:t>
      </w:r>
      <w:r w:rsidRPr="00681CA1">
        <w:rPr>
          <w:rFonts w:ascii="Times New Roman" w:hAnsi="Times New Roman"/>
          <w:sz w:val="24"/>
          <w:szCs w:val="24"/>
          <w:lang w:eastAsia="ru-RU"/>
        </w:rPr>
        <w:t>Сущность данной технологии состоит в том, что учебный материал подается обучаемым в виде микропроблем (микроситуаций), а знания приобретаются в результате их активной исследовательской и творческой деятельности по разработке решений</w:t>
      </w:r>
      <w:r>
        <w:rPr>
          <w:rFonts w:ascii="Times New Roman" w:hAnsi="Times New Roman"/>
          <w:sz w:val="24"/>
          <w:szCs w:val="24"/>
          <w:lang w:eastAsia="ru-RU"/>
        </w:rPr>
        <w:t>.</w:t>
      </w:r>
    </w:p>
    <w:p w:rsidR="00B478F5" w:rsidRDefault="00B478F5" w:rsidP="00603E83">
      <w:pPr>
        <w:rPr>
          <w:rFonts w:ascii="Times New Roman" w:hAnsi="Times New Roman"/>
          <w:sz w:val="24"/>
          <w:szCs w:val="24"/>
          <w:lang w:eastAsia="ru-RU"/>
        </w:rPr>
      </w:pPr>
      <w:r>
        <w:rPr>
          <w:rFonts w:ascii="Times New Roman" w:hAnsi="Times New Roman"/>
          <w:sz w:val="24"/>
          <w:szCs w:val="24"/>
        </w:rPr>
        <w:t>Т</w:t>
      </w:r>
      <w:r w:rsidRPr="00A770B3">
        <w:rPr>
          <w:rFonts w:ascii="Times New Roman" w:hAnsi="Times New Roman"/>
          <w:sz w:val="24"/>
          <w:szCs w:val="24"/>
        </w:rPr>
        <w:t xml:space="preserve">ехнология </w:t>
      </w:r>
      <w:r w:rsidRPr="00A770B3">
        <w:rPr>
          <w:rFonts w:ascii="Times New Roman" w:hAnsi="Times New Roman"/>
          <w:sz w:val="24"/>
          <w:szCs w:val="24"/>
          <w:lang w:val="en-US"/>
        </w:rPr>
        <w:t>case</w:t>
      </w:r>
      <w:r w:rsidRPr="00A770B3">
        <w:rPr>
          <w:rFonts w:ascii="Times New Roman" w:hAnsi="Times New Roman"/>
          <w:sz w:val="24"/>
          <w:szCs w:val="24"/>
        </w:rPr>
        <w:t>-</w:t>
      </w:r>
      <w:r w:rsidRPr="00A770B3">
        <w:rPr>
          <w:rFonts w:ascii="Times New Roman" w:hAnsi="Times New Roman"/>
          <w:sz w:val="24"/>
          <w:szCs w:val="24"/>
          <w:lang w:val="en-US"/>
        </w:rPr>
        <w:t>study</w:t>
      </w:r>
      <w:r>
        <w:rPr>
          <w:rFonts w:ascii="Times New Roman" w:hAnsi="Times New Roman"/>
          <w:sz w:val="24"/>
          <w:szCs w:val="24"/>
        </w:rPr>
        <w:t xml:space="preserve">особенно удачно используется для </w:t>
      </w:r>
      <w:r>
        <w:rPr>
          <w:rFonts w:ascii="Times New Roman" w:hAnsi="Times New Roman"/>
          <w:sz w:val="24"/>
          <w:szCs w:val="24"/>
          <w:lang w:eastAsia="ru-RU"/>
        </w:rPr>
        <w:t xml:space="preserve">закрепления знаний, </w:t>
      </w:r>
      <w:r w:rsidRPr="002550D2">
        <w:rPr>
          <w:rFonts w:ascii="Times New Roman" w:hAnsi="Times New Roman"/>
          <w:sz w:val="24"/>
          <w:szCs w:val="24"/>
          <w:lang w:eastAsia="ru-RU"/>
        </w:rPr>
        <w:t>полученных на предыдущих занятиях (</w:t>
      </w:r>
      <w:r>
        <w:rPr>
          <w:rFonts w:ascii="Times New Roman" w:hAnsi="Times New Roman"/>
          <w:sz w:val="24"/>
          <w:szCs w:val="24"/>
          <w:lang w:eastAsia="ru-RU"/>
        </w:rPr>
        <w:t>как, например кейсы по теме «</w:t>
      </w:r>
      <w:r w:rsidRPr="00A770B3">
        <w:rPr>
          <w:rFonts w:ascii="Times New Roman" w:hAnsi="Times New Roman"/>
          <w:color w:val="000000"/>
          <w:sz w:val="24"/>
          <w:szCs w:val="24"/>
        </w:rPr>
        <w:t>Молекулярно-кинетическая теория</w:t>
      </w:r>
      <w:r>
        <w:rPr>
          <w:rFonts w:ascii="Times New Roman" w:hAnsi="Times New Roman"/>
          <w:sz w:val="24"/>
          <w:szCs w:val="24"/>
          <w:lang w:eastAsia="ru-RU"/>
        </w:rPr>
        <w:t>»</w:t>
      </w:r>
      <w:r w:rsidRPr="002550D2">
        <w:rPr>
          <w:rFonts w:ascii="Times New Roman" w:hAnsi="Times New Roman"/>
          <w:sz w:val="24"/>
          <w:szCs w:val="24"/>
          <w:lang w:eastAsia="ru-RU"/>
        </w:rPr>
        <w:t>)</w:t>
      </w:r>
      <w:r>
        <w:rPr>
          <w:rFonts w:ascii="Times New Roman" w:hAnsi="Times New Roman"/>
          <w:sz w:val="24"/>
          <w:szCs w:val="24"/>
          <w:lang w:eastAsia="ru-RU"/>
        </w:rPr>
        <w:t>.</w:t>
      </w:r>
      <w:r>
        <w:rPr>
          <w:rFonts w:ascii="Times New Roman" w:hAnsi="Times New Roman"/>
          <w:spacing w:val="-10"/>
          <w:sz w:val="24"/>
          <w:szCs w:val="24"/>
        </w:rPr>
        <w:t>Но эта технология позволяет также  организовать самостоятельную поисковую деятельность школьников и при изучении нового материала (</w:t>
      </w:r>
      <w:r>
        <w:rPr>
          <w:rFonts w:ascii="Times New Roman" w:hAnsi="Times New Roman"/>
          <w:sz w:val="24"/>
          <w:szCs w:val="24"/>
          <w:lang w:eastAsia="ru-RU"/>
        </w:rPr>
        <w:t>кейсы по теме «Корпускулярно-волновой дуализм»</w:t>
      </w:r>
      <w:r>
        <w:rPr>
          <w:rFonts w:ascii="Times New Roman" w:hAnsi="Times New Roman"/>
          <w:spacing w:val="-10"/>
          <w:sz w:val="24"/>
          <w:szCs w:val="24"/>
        </w:rPr>
        <w:t>). Этому способствует то, что</w:t>
      </w:r>
      <w:r>
        <w:rPr>
          <w:rFonts w:ascii="Times New Roman" w:hAnsi="Times New Roman"/>
          <w:sz w:val="24"/>
          <w:szCs w:val="24"/>
          <w:lang w:eastAsia="ru-RU"/>
        </w:rPr>
        <w:t>к</w:t>
      </w:r>
      <w:r w:rsidRPr="00681CA1">
        <w:rPr>
          <w:rFonts w:ascii="Times New Roman" w:hAnsi="Times New Roman"/>
          <w:sz w:val="24"/>
          <w:szCs w:val="24"/>
          <w:lang w:eastAsia="ru-RU"/>
        </w:rPr>
        <w:t>ейс – это единый информационный комплекс</w:t>
      </w:r>
      <w:r>
        <w:rPr>
          <w:rFonts w:ascii="Times New Roman" w:hAnsi="Times New Roman"/>
          <w:sz w:val="24"/>
          <w:szCs w:val="24"/>
          <w:lang w:eastAsia="ru-RU"/>
        </w:rPr>
        <w:t xml:space="preserve">, который </w:t>
      </w:r>
      <w:r w:rsidRPr="00681CA1">
        <w:rPr>
          <w:rFonts w:ascii="Times New Roman" w:hAnsi="Times New Roman"/>
          <w:sz w:val="24"/>
          <w:szCs w:val="24"/>
          <w:lang w:eastAsia="ru-RU"/>
        </w:rPr>
        <w:t xml:space="preserve"> предназначен для развития у школьников умени</w:t>
      </w:r>
      <w:r>
        <w:rPr>
          <w:rFonts w:ascii="Times New Roman" w:hAnsi="Times New Roman"/>
          <w:sz w:val="24"/>
          <w:szCs w:val="24"/>
          <w:lang w:eastAsia="ru-RU"/>
        </w:rPr>
        <w:t xml:space="preserve">я </w:t>
      </w:r>
      <w:r w:rsidRPr="00681CA1">
        <w:rPr>
          <w:rFonts w:ascii="Times New Roman" w:hAnsi="Times New Roman"/>
          <w:sz w:val="24"/>
          <w:szCs w:val="24"/>
          <w:lang w:eastAsia="ru-RU"/>
        </w:rPr>
        <w:t>самостоятельно принимать решения и находить правильные ответы на вопросы</w:t>
      </w:r>
      <w:r>
        <w:rPr>
          <w:rFonts w:ascii="Times New Roman" w:hAnsi="Times New Roman"/>
          <w:sz w:val="24"/>
          <w:szCs w:val="24"/>
          <w:lang w:eastAsia="ru-RU"/>
        </w:rPr>
        <w:t>.</w:t>
      </w:r>
    </w:p>
    <w:p w:rsidR="00B478F5" w:rsidRDefault="00B478F5" w:rsidP="00603E83">
      <w:pPr>
        <w:rPr>
          <w:rFonts w:ascii="Times New Roman" w:hAnsi="Times New Roman"/>
          <w:sz w:val="24"/>
          <w:szCs w:val="24"/>
        </w:rPr>
      </w:pPr>
      <w:r w:rsidRPr="008345A2">
        <w:rPr>
          <w:rFonts w:ascii="Times New Roman" w:hAnsi="Times New Roman"/>
          <w:spacing w:val="-10"/>
          <w:sz w:val="24"/>
          <w:szCs w:val="24"/>
        </w:rPr>
        <w:t>Алгоритм испол</w:t>
      </w:r>
      <w:r>
        <w:rPr>
          <w:rFonts w:ascii="Times New Roman" w:hAnsi="Times New Roman"/>
          <w:spacing w:val="-10"/>
          <w:sz w:val="24"/>
          <w:szCs w:val="24"/>
        </w:rPr>
        <w:t>ь</w:t>
      </w:r>
      <w:r w:rsidRPr="008345A2">
        <w:rPr>
          <w:rFonts w:ascii="Times New Roman" w:hAnsi="Times New Roman"/>
          <w:spacing w:val="-10"/>
          <w:sz w:val="24"/>
          <w:szCs w:val="24"/>
        </w:rPr>
        <w:t>зования</w:t>
      </w:r>
      <w:r w:rsidRPr="00A770B3">
        <w:rPr>
          <w:rFonts w:ascii="Times New Roman" w:hAnsi="Times New Roman"/>
          <w:sz w:val="24"/>
          <w:szCs w:val="24"/>
          <w:lang w:val="en-US"/>
        </w:rPr>
        <w:t>case</w:t>
      </w:r>
      <w:r w:rsidRPr="00A770B3">
        <w:rPr>
          <w:rFonts w:ascii="Times New Roman" w:hAnsi="Times New Roman"/>
          <w:sz w:val="24"/>
          <w:szCs w:val="24"/>
        </w:rPr>
        <w:t>-</w:t>
      </w:r>
      <w:r w:rsidRPr="00A770B3">
        <w:rPr>
          <w:rFonts w:ascii="Times New Roman" w:hAnsi="Times New Roman"/>
          <w:sz w:val="24"/>
          <w:szCs w:val="24"/>
          <w:lang w:val="en-US"/>
        </w:rPr>
        <w:t>study</w:t>
      </w:r>
      <w:r>
        <w:rPr>
          <w:rFonts w:ascii="Times New Roman" w:hAnsi="Times New Roman"/>
          <w:sz w:val="24"/>
          <w:szCs w:val="24"/>
        </w:rPr>
        <w:t>может быть следующим:</w:t>
      </w:r>
    </w:p>
    <w:p w:rsidR="00B478F5" w:rsidRDefault="00B478F5" w:rsidP="00603E83">
      <w:pPr>
        <w:rPr>
          <w:rFonts w:ascii="Times New Roman" w:hAnsi="Times New Roman"/>
          <w:sz w:val="24"/>
          <w:szCs w:val="24"/>
          <w:lang w:eastAsia="ru-RU"/>
        </w:rPr>
      </w:pPr>
      <w:r w:rsidRPr="00CD0C32">
        <w:rPr>
          <w:rFonts w:ascii="Times New Roman" w:hAnsi="Times New Roman"/>
          <w:spacing w:val="-10"/>
          <w:sz w:val="24"/>
          <w:szCs w:val="24"/>
        </w:rPr>
        <w:t>1.</w:t>
      </w:r>
      <w:r>
        <w:rPr>
          <w:rFonts w:ascii="Times New Roman" w:hAnsi="Times New Roman"/>
          <w:sz w:val="24"/>
          <w:szCs w:val="24"/>
          <w:lang w:eastAsia="ru-RU"/>
        </w:rPr>
        <w:t xml:space="preserve">Подготовка к уроку учителем начинается с </w:t>
      </w:r>
      <w:r w:rsidRPr="00F21D73">
        <w:rPr>
          <w:rFonts w:ascii="Times New Roman" w:hAnsi="Times New Roman"/>
          <w:sz w:val="24"/>
          <w:szCs w:val="24"/>
          <w:lang w:eastAsia="ru-RU"/>
        </w:rPr>
        <w:t>разработк</w:t>
      </w:r>
      <w:r>
        <w:rPr>
          <w:rFonts w:ascii="Times New Roman" w:hAnsi="Times New Roman"/>
          <w:sz w:val="24"/>
          <w:szCs w:val="24"/>
          <w:lang w:eastAsia="ru-RU"/>
        </w:rPr>
        <w:t>и</w:t>
      </w:r>
      <w:r w:rsidRPr="00F21D73">
        <w:rPr>
          <w:rFonts w:ascii="Times New Roman" w:hAnsi="Times New Roman"/>
          <w:sz w:val="24"/>
          <w:szCs w:val="24"/>
          <w:lang w:eastAsia="ru-RU"/>
        </w:rPr>
        <w:t xml:space="preserve"> кейса</w:t>
      </w:r>
      <w:r>
        <w:rPr>
          <w:rFonts w:ascii="Times New Roman" w:hAnsi="Times New Roman"/>
          <w:sz w:val="24"/>
          <w:szCs w:val="24"/>
          <w:lang w:eastAsia="ru-RU"/>
        </w:rPr>
        <w:t>. Ситуации, описываемые в кейсе, должны быть проблемными и не иметь очевидного решения.</w:t>
      </w:r>
    </w:p>
    <w:p w:rsidR="00B478F5" w:rsidRDefault="00B478F5" w:rsidP="00603E83">
      <w:pPr>
        <w:rPr>
          <w:rFonts w:ascii="Times New Roman" w:hAnsi="Times New Roman"/>
          <w:sz w:val="24"/>
          <w:szCs w:val="24"/>
          <w:lang w:eastAsia="ru-RU"/>
        </w:rPr>
      </w:pPr>
      <w:r>
        <w:rPr>
          <w:rFonts w:ascii="Times New Roman" w:hAnsi="Times New Roman"/>
          <w:sz w:val="24"/>
          <w:szCs w:val="24"/>
          <w:lang w:eastAsia="ru-RU"/>
        </w:rPr>
        <w:t>2.</w:t>
      </w:r>
      <w:r w:rsidRPr="00681CA1">
        <w:rPr>
          <w:rFonts w:ascii="Times New Roman" w:hAnsi="Times New Roman"/>
          <w:sz w:val="24"/>
          <w:szCs w:val="24"/>
          <w:lang w:eastAsia="ru-RU"/>
        </w:rPr>
        <w:t>Учитель объявляет форму проведения мероприятия (индивидуальная или групповая), передает кейс и, не оглашая тему, поясняет, в чем заключается их деятельность, и по каким критериям она будет оцениваться</w:t>
      </w:r>
    </w:p>
    <w:p w:rsidR="00B478F5" w:rsidRDefault="00B478F5" w:rsidP="00CD0C32">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r>
        <w:rPr>
          <w:rFonts w:ascii="Times New Roman" w:hAnsi="Times New Roman"/>
          <w:sz w:val="24"/>
          <w:szCs w:val="24"/>
          <w:lang w:eastAsia="ru-RU"/>
        </w:rPr>
        <w:t>3.</w:t>
      </w:r>
      <w:r w:rsidRPr="00681CA1">
        <w:rPr>
          <w:rFonts w:ascii="Times New Roman" w:hAnsi="Times New Roman"/>
          <w:sz w:val="24"/>
          <w:szCs w:val="24"/>
          <w:lang w:eastAsia="ru-RU"/>
        </w:rPr>
        <w:t>Индивидуальная самостоятельная работа учеников с кейсом.</w:t>
      </w:r>
    </w:p>
    <w:p w:rsidR="00B478F5" w:rsidRDefault="00B478F5" w:rsidP="00CD0C32">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p>
    <w:p w:rsidR="00B478F5" w:rsidRDefault="00B478F5" w:rsidP="005A2AAB">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r>
        <w:rPr>
          <w:rFonts w:ascii="Times New Roman" w:hAnsi="Times New Roman"/>
          <w:sz w:val="24"/>
          <w:szCs w:val="24"/>
          <w:lang w:eastAsia="ru-RU"/>
        </w:rPr>
        <w:t>4.</w:t>
      </w:r>
      <w:r w:rsidRPr="00681CA1">
        <w:rPr>
          <w:rFonts w:ascii="Times New Roman" w:hAnsi="Times New Roman"/>
          <w:sz w:val="24"/>
          <w:szCs w:val="24"/>
          <w:lang w:eastAsia="ru-RU"/>
        </w:rPr>
        <w:t xml:space="preserve">Работа обучающихся в микрогруппах.Работа в микрогруппах занимает центральное место в </w:t>
      </w:r>
      <w:r>
        <w:rPr>
          <w:rFonts w:ascii="Times New Roman" w:hAnsi="Times New Roman"/>
          <w:sz w:val="24"/>
          <w:szCs w:val="24"/>
          <w:lang w:eastAsia="ru-RU"/>
        </w:rPr>
        <w:t xml:space="preserve">технологии </w:t>
      </w:r>
      <w:r w:rsidRPr="00681CA1">
        <w:rPr>
          <w:rFonts w:ascii="Times New Roman" w:hAnsi="Times New Roman"/>
          <w:sz w:val="24"/>
          <w:szCs w:val="24"/>
          <w:lang w:eastAsia="ru-RU"/>
        </w:rPr>
        <w:t>кейсов, так как это самый хороший метод изучения и обмена опытом</w:t>
      </w:r>
      <w:r>
        <w:rPr>
          <w:rFonts w:ascii="Times New Roman" w:hAnsi="Times New Roman"/>
          <w:sz w:val="24"/>
          <w:szCs w:val="24"/>
          <w:lang w:eastAsia="ru-RU"/>
        </w:rPr>
        <w:t xml:space="preserve">. </w:t>
      </w:r>
      <w:r w:rsidRPr="00681CA1">
        <w:rPr>
          <w:rFonts w:ascii="Times New Roman" w:hAnsi="Times New Roman"/>
          <w:sz w:val="24"/>
          <w:szCs w:val="24"/>
          <w:lang w:eastAsia="ru-RU"/>
        </w:rPr>
        <w:t>Именно при работе в микрогру</w:t>
      </w:r>
      <w:r>
        <w:rPr>
          <w:rFonts w:ascii="Times New Roman" w:hAnsi="Times New Roman"/>
          <w:sz w:val="24"/>
          <w:szCs w:val="24"/>
          <w:lang w:eastAsia="ru-RU"/>
        </w:rPr>
        <w:t>ппах происходит разбор ситуаций. Ч</w:t>
      </w:r>
      <w:r w:rsidRPr="00681CA1">
        <w:rPr>
          <w:rFonts w:ascii="Times New Roman" w:hAnsi="Times New Roman"/>
          <w:sz w:val="24"/>
          <w:szCs w:val="24"/>
          <w:lang w:eastAsia="ru-RU"/>
        </w:rPr>
        <w:t>лены коллектива совместно ищут решение проблемы. Они слушают друг др</w:t>
      </w:r>
      <w:r>
        <w:rPr>
          <w:rFonts w:ascii="Times New Roman" w:hAnsi="Times New Roman"/>
          <w:sz w:val="24"/>
          <w:szCs w:val="24"/>
          <w:lang w:eastAsia="ru-RU"/>
        </w:rPr>
        <w:t>уга, говорят сами, записывают,</w:t>
      </w:r>
      <w:r>
        <w:rPr>
          <w:rFonts w:ascii="Times New Roman" w:hAnsi="Times New Roman"/>
          <w:sz w:val="24"/>
          <w:szCs w:val="24"/>
          <w:lang w:eastAsia="ru-RU"/>
        </w:rPr>
        <w:br/>
      </w:r>
      <w:r w:rsidRPr="00681CA1">
        <w:rPr>
          <w:rFonts w:ascii="Times New Roman" w:hAnsi="Times New Roman"/>
          <w:sz w:val="24"/>
          <w:szCs w:val="24"/>
          <w:lang w:eastAsia="ru-RU"/>
        </w:rPr>
        <w:t>на</w:t>
      </w:r>
      <w:r>
        <w:rPr>
          <w:rFonts w:ascii="Times New Roman" w:hAnsi="Times New Roman"/>
          <w:sz w:val="24"/>
          <w:szCs w:val="24"/>
          <w:lang w:eastAsia="ru-RU"/>
        </w:rPr>
        <w:t>блюдают, анализируют полученный результат. При этом спорят, строят гипотезы</w:t>
      </w:r>
      <w:r w:rsidRPr="00681CA1">
        <w:rPr>
          <w:rFonts w:ascii="Times New Roman" w:hAnsi="Times New Roman"/>
          <w:sz w:val="24"/>
          <w:szCs w:val="24"/>
          <w:lang w:eastAsia="ru-RU"/>
        </w:rPr>
        <w:t xml:space="preserve">,проектируют решения, </w:t>
      </w:r>
      <w:r>
        <w:rPr>
          <w:rFonts w:ascii="Times New Roman" w:hAnsi="Times New Roman"/>
          <w:sz w:val="24"/>
          <w:szCs w:val="24"/>
          <w:lang w:eastAsia="ru-RU"/>
        </w:rPr>
        <w:t>готовят презентацию своего исследования.</w:t>
      </w:r>
    </w:p>
    <w:p w:rsidR="00B478F5" w:rsidRDefault="00B478F5" w:rsidP="005A2AAB">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p>
    <w:p w:rsidR="00B478F5" w:rsidRDefault="00B478F5" w:rsidP="00CD0C32">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r>
        <w:rPr>
          <w:rFonts w:ascii="Times New Roman" w:hAnsi="Times New Roman"/>
          <w:sz w:val="24"/>
          <w:szCs w:val="24"/>
          <w:lang w:eastAsia="ru-RU"/>
        </w:rPr>
        <w:t>5. Презентация своей работы.</w:t>
      </w:r>
    </w:p>
    <w:p w:rsidR="00B478F5" w:rsidRDefault="00B478F5" w:rsidP="00CD0C32">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p>
    <w:p w:rsidR="00B478F5" w:rsidRDefault="00B478F5" w:rsidP="00CD0C32">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r>
        <w:rPr>
          <w:rFonts w:ascii="Times New Roman" w:hAnsi="Times New Roman"/>
          <w:sz w:val="24"/>
          <w:szCs w:val="24"/>
          <w:lang w:eastAsia="ru-RU"/>
        </w:rPr>
        <w:t>6.Подведение итогов учителем.</w:t>
      </w:r>
    </w:p>
    <w:p w:rsidR="00B478F5" w:rsidRDefault="00B478F5" w:rsidP="00CD0C32">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lang w:eastAsia="ru-RU"/>
        </w:rPr>
      </w:pPr>
    </w:p>
    <w:p w:rsidR="00B478F5" w:rsidRPr="00CD0C32" w:rsidRDefault="00B478F5" w:rsidP="00CD0C32">
      <w:pPr>
        <w:widowControl w:val="0"/>
        <w:shd w:val="clear" w:color="auto" w:fill="FFFFFF"/>
        <w:tabs>
          <w:tab w:val="left" w:pos="2064"/>
        </w:tabs>
        <w:autoSpaceDE w:val="0"/>
        <w:autoSpaceDN w:val="0"/>
        <w:adjustRightInd w:val="0"/>
        <w:spacing w:before="5" w:after="0" w:line="274" w:lineRule="exact"/>
        <w:rPr>
          <w:rFonts w:ascii="Times New Roman" w:hAnsi="Times New Roman"/>
          <w:sz w:val="24"/>
          <w:szCs w:val="24"/>
        </w:rPr>
      </w:pPr>
    </w:p>
    <w:p w:rsidR="00B478F5" w:rsidRDefault="00B478F5">
      <w:pPr>
        <w:rPr>
          <w:rFonts w:ascii="Times New Roman" w:hAnsi="Times New Roman"/>
          <w:b/>
          <w:spacing w:val="-12"/>
          <w:sz w:val="24"/>
          <w:szCs w:val="24"/>
        </w:rPr>
      </w:pPr>
      <w:r w:rsidRPr="005A2AAB">
        <w:rPr>
          <w:rFonts w:ascii="Times New Roman" w:hAnsi="Times New Roman"/>
          <w:b/>
          <w:spacing w:val="-12"/>
          <w:sz w:val="24"/>
          <w:szCs w:val="24"/>
        </w:rPr>
        <w:t xml:space="preserve">Результаты </w:t>
      </w:r>
      <w:r>
        <w:rPr>
          <w:rFonts w:ascii="Times New Roman" w:hAnsi="Times New Roman"/>
          <w:b/>
          <w:spacing w:val="-12"/>
          <w:sz w:val="24"/>
          <w:szCs w:val="24"/>
        </w:rPr>
        <w:t>.</w:t>
      </w:r>
    </w:p>
    <w:p w:rsidR="00B478F5" w:rsidRPr="00D63DD4" w:rsidRDefault="00B478F5">
      <w:pPr>
        <w:rPr>
          <w:rFonts w:ascii="Times New Roman" w:hAnsi="Times New Roman"/>
          <w:sz w:val="24"/>
          <w:szCs w:val="24"/>
          <w:lang w:eastAsia="ru-RU"/>
        </w:rPr>
      </w:pPr>
      <w:r w:rsidRPr="004D19FB">
        <w:rPr>
          <w:rFonts w:ascii="Times New Roman" w:hAnsi="Times New Roman"/>
          <w:spacing w:val="-12"/>
          <w:sz w:val="24"/>
          <w:szCs w:val="24"/>
        </w:rPr>
        <w:t>1.</w:t>
      </w:r>
      <w:r w:rsidRPr="00F72744">
        <w:rPr>
          <w:rFonts w:ascii="Times New Roman" w:hAnsi="Times New Roman"/>
          <w:sz w:val="24"/>
          <w:szCs w:val="24"/>
        </w:rPr>
        <w:t>Английская пословица говорит: «Можно привести лошадь к водопою, но нельзя заставить ее напиться».</w:t>
      </w:r>
      <w:r>
        <w:rPr>
          <w:rFonts w:ascii="Times New Roman" w:hAnsi="Times New Roman"/>
          <w:spacing w:val="-12"/>
          <w:sz w:val="24"/>
          <w:szCs w:val="24"/>
        </w:rPr>
        <w:t xml:space="preserve">Самым значимым результатом применения технологии  </w:t>
      </w:r>
      <w:r w:rsidRPr="00A770B3">
        <w:rPr>
          <w:rFonts w:ascii="Times New Roman" w:hAnsi="Times New Roman"/>
          <w:sz w:val="24"/>
          <w:szCs w:val="24"/>
          <w:lang w:val="en-US"/>
        </w:rPr>
        <w:t>case</w:t>
      </w:r>
      <w:r w:rsidRPr="00A770B3">
        <w:rPr>
          <w:rFonts w:ascii="Times New Roman" w:hAnsi="Times New Roman"/>
          <w:sz w:val="24"/>
          <w:szCs w:val="24"/>
        </w:rPr>
        <w:t>-</w:t>
      </w:r>
      <w:r w:rsidRPr="00A770B3">
        <w:rPr>
          <w:rFonts w:ascii="Times New Roman" w:hAnsi="Times New Roman"/>
          <w:sz w:val="24"/>
          <w:szCs w:val="24"/>
          <w:lang w:val="en-US"/>
        </w:rPr>
        <w:t>study</w:t>
      </w:r>
      <w:r>
        <w:rPr>
          <w:rFonts w:ascii="Times New Roman" w:hAnsi="Times New Roman"/>
          <w:sz w:val="24"/>
          <w:szCs w:val="24"/>
        </w:rPr>
        <w:t xml:space="preserve"> является то, что учащиеся оказываются в ситуации, когда знания на уроке приходится добывать  самостоятельно, «вырабатывая» их в ходе в активной исследовательской и творческой деятельности.69% школьников после урока, проведенного по технологии </w:t>
      </w:r>
      <w:r w:rsidRPr="00A770B3">
        <w:rPr>
          <w:rFonts w:ascii="Times New Roman" w:hAnsi="Times New Roman"/>
          <w:sz w:val="24"/>
          <w:szCs w:val="24"/>
          <w:lang w:val="en-US"/>
        </w:rPr>
        <w:t>case</w:t>
      </w:r>
      <w:r w:rsidRPr="00A770B3">
        <w:rPr>
          <w:rFonts w:ascii="Times New Roman" w:hAnsi="Times New Roman"/>
          <w:sz w:val="24"/>
          <w:szCs w:val="24"/>
        </w:rPr>
        <w:t>-</w:t>
      </w:r>
      <w:r w:rsidRPr="00A770B3">
        <w:rPr>
          <w:rFonts w:ascii="Times New Roman" w:hAnsi="Times New Roman"/>
          <w:sz w:val="24"/>
          <w:szCs w:val="24"/>
          <w:lang w:val="en-US"/>
        </w:rPr>
        <w:t>study</w:t>
      </w:r>
      <w:r>
        <w:rPr>
          <w:rFonts w:ascii="Times New Roman" w:hAnsi="Times New Roman"/>
          <w:sz w:val="24"/>
          <w:szCs w:val="24"/>
        </w:rPr>
        <w:t>, как раз отмечают, что самостоятельность в выработке решений является для них особенно привлекательной.</w:t>
      </w:r>
    </w:p>
    <w:p w:rsidR="00B478F5" w:rsidRDefault="00B478F5" w:rsidP="00754980">
      <w:pPr>
        <w:shd w:val="clear" w:color="auto" w:fill="FFFFFF"/>
        <w:rPr>
          <w:rFonts w:ascii="Times New Roman" w:hAnsi="Times New Roman"/>
          <w:color w:val="000000"/>
          <w:sz w:val="24"/>
          <w:szCs w:val="24"/>
        </w:rPr>
      </w:pPr>
      <w:r>
        <w:rPr>
          <w:rFonts w:ascii="Times New Roman" w:hAnsi="Times New Roman"/>
          <w:sz w:val="24"/>
          <w:szCs w:val="24"/>
          <w:lang w:eastAsia="ru-RU"/>
        </w:rPr>
        <w:t>2</w:t>
      </w:r>
      <w:r w:rsidRPr="000F79F3">
        <w:rPr>
          <w:rFonts w:ascii="Times New Roman" w:hAnsi="Times New Roman"/>
          <w:sz w:val="24"/>
          <w:szCs w:val="24"/>
          <w:lang w:eastAsia="ru-RU"/>
        </w:rPr>
        <w:t>.</w:t>
      </w:r>
      <w:r>
        <w:rPr>
          <w:rFonts w:ascii="Times New Roman" w:hAnsi="Times New Roman"/>
          <w:color w:val="000000"/>
          <w:sz w:val="24"/>
          <w:szCs w:val="24"/>
        </w:rPr>
        <w:t>К сожалению, дети очень часто убеждены в том, что между уроком физики (хотя  на нем и говорится о практическом применении законов) и их  жизнью лежит пропасть. Кейсы же предлагают ситуации из настоящей действительности,  о которых школьники могли увидеть сюжет по телевидению или прочитать в журнале. 69% учащихся  высоко оценили тот факт, что знания, полученные ими на уроке, помогли решить реальную жизненную проблему.</w:t>
      </w:r>
    </w:p>
    <w:p w:rsidR="00B478F5" w:rsidRPr="000F79F3" w:rsidRDefault="00B478F5" w:rsidP="00754980">
      <w:pPr>
        <w:shd w:val="clear" w:color="auto" w:fill="FFFFFF"/>
        <w:rPr>
          <w:rFonts w:ascii="Times New Roman" w:hAnsi="Times New Roman"/>
          <w:color w:val="000000"/>
          <w:sz w:val="24"/>
          <w:szCs w:val="24"/>
        </w:rPr>
      </w:pPr>
      <w:r>
        <w:rPr>
          <w:rFonts w:ascii="Times New Roman" w:hAnsi="Times New Roman"/>
          <w:color w:val="000000"/>
          <w:sz w:val="24"/>
          <w:szCs w:val="24"/>
        </w:rPr>
        <w:t>3. 95% детей отметили, что на уроке им было комфортно, потому что они «чувствовали плечо друга». Страх совершить ошибку ушел,  зато пришли инициатива и творчество.</w:t>
      </w:r>
    </w:p>
    <w:p w:rsidR="00B478F5" w:rsidRDefault="00B478F5" w:rsidP="000F79F3">
      <w:pPr>
        <w:rPr>
          <w:rFonts w:ascii="Times New Roman" w:hAnsi="Times New Roman"/>
          <w:sz w:val="24"/>
          <w:szCs w:val="24"/>
          <w:lang w:eastAsia="ru-RU"/>
        </w:rPr>
      </w:pPr>
      <w:r>
        <w:rPr>
          <w:rFonts w:ascii="Times New Roman" w:hAnsi="Times New Roman"/>
          <w:sz w:val="24"/>
          <w:szCs w:val="24"/>
          <w:lang w:eastAsia="ru-RU"/>
        </w:rPr>
        <w:t xml:space="preserve">4. Следует отметить, что решение ситуационных задач развивает логическое мышление школьников, умение выделять причинно-следственные связи, делать обоснованные выводы. Эта технология учит детей видеть проблему в целом, с разных позиций, т.е. дает </w:t>
      </w:r>
      <w:r w:rsidRPr="000F79F3">
        <w:rPr>
          <w:rFonts w:ascii="Times New Roman" w:hAnsi="Times New Roman"/>
          <w:sz w:val="24"/>
          <w:szCs w:val="24"/>
          <w:lang w:eastAsia="ru-RU"/>
        </w:rPr>
        <w:t>навыки системного анализа.</w:t>
      </w:r>
    </w:p>
    <w:p w:rsidR="00B478F5" w:rsidRDefault="00B478F5" w:rsidP="000F79F3">
      <w:pPr>
        <w:rPr>
          <w:rFonts w:ascii="Times New Roman" w:hAnsi="Times New Roman"/>
          <w:sz w:val="24"/>
          <w:szCs w:val="24"/>
        </w:rPr>
      </w:pPr>
      <w:r>
        <w:rPr>
          <w:rFonts w:ascii="Times New Roman" w:hAnsi="Times New Roman"/>
          <w:sz w:val="24"/>
          <w:szCs w:val="24"/>
          <w:lang w:eastAsia="ru-RU"/>
        </w:rPr>
        <w:t xml:space="preserve">5. </w:t>
      </w:r>
      <w:r w:rsidRPr="003F0A95">
        <w:rPr>
          <w:rFonts w:ascii="Times New Roman" w:hAnsi="Times New Roman"/>
          <w:sz w:val="24"/>
          <w:szCs w:val="24"/>
        </w:rPr>
        <w:t xml:space="preserve">Воспитательная работа должна проводиться главным образом </w:t>
      </w:r>
      <w:r w:rsidRPr="003F0A95">
        <w:rPr>
          <w:rFonts w:ascii="Times New Roman" w:hAnsi="Times New Roman"/>
          <w:bCs/>
          <w:sz w:val="24"/>
          <w:szCs w:val="24"/>
        </w:rPr>
        <w:t>науроке</w:t>
      </w:r>
      <w:r w:rsidRPr="003F0A95">
        <w:rPr>
          <w:rFonts w:ascii="Times New Roman" w:hAnsi="Times New Roman"/>
          <w:sz w:val="24"/>
          <w:szCs w:val="24"/>
        </w:rPr>
        <w:t>, а не после него</w:t>
      </w:r>
      <w:r>
        <w:rPr>
          <w:rFonts w:ascii="Times New Roman" w:hAnsi="Times New Roman"/>
          <w:sz w:val="24"/>
          <w:szCs w:val="24"/>
        </w:rPr>
        <w:t xml:space="preserve">. </w:t>
      </w:r>
      <w:r>
        <w:rPr>
          <w:rFonts w:ascii="Times New Roman" w:hAnsi="Times New Roman"/>
          <w:sz w:val="24"/>
          <w:szCs w:val="24"/>
          <w:lang w:eastAsia="ru-RU"/>
        </w:rPr>
        <w:t xml:space="preserve"> Технология </w:t>
      </w:r>
      <w:r w:rsidRPr="00A770B3">
        <w:rPr>
          <w:rFonts w:ascii="Times New Roman" w:hAnsi="Times New Roman"/>
          <w:sz w:val="24"/>
          <w:szCs w:val="24"/>
          <w:lang w:val="en-US"/>
        </w:rPr>
        <w:t>case</w:t>
      </w:r>
      <w:r w:rsidRPr="00A770B3">
        <w:rPr>
          <w:rFonts w:ascii="Times New Roman" w:hAnsi="Times New Roman"/>
          <w:sz w:val="24"/>
          <w:szCs w:val="24"/>
        </w:rPr>
        <w:t>-</w:t>
      </w:r>
      <w:r w:rsidRPr="00A770B3">
        <w:rPr>
          <w:rFonts w:ascii="Times New Roman" w:hAnsi="Times New Roman"/>
          <w:sz w:val="24"/>
          <w:szCs w:val="24"/>
          <w:lang w:val="en-US"/>
        </w:rPr>
        <w:t>study</w:t>
      </w:r>
      <w:r>
        <w:rPr>
          <w:rFonts w:ascii="Times New Roman" w:hAnsi="Times New Roman"/>
          <w:sz w:val="24"/>
          <w:szCs w:val="24"/>
        </w:rPr>
        <w:t>позволяет формировать  активную гражданскую позицию, экологическую грамотность, человечность и гуманность  ребенка средствами  разбора и оценки реальных жизненных ситуаций.</w:t>
      </w:r>
    </w:p>
    <w:p w:rsidR="00B478F5" w:rsidRDefault="00B478F5" w:rsidP="000F79F3">
      <w:pPr>
        <w:rPr>
          <w:rFonts w:ascii="Times New Roman" w:hAnsi="Times New Roman"/>
          <w:sz w:val="24"/>
          <w:szCs w:val="24"/>
          <w:lang w:eastAsia="ru-RU"/>
        </w:rPr>
      </w:pPr>
    </w:p>
    <w:p w:rsidR="00B478F5" w:rsidRPr="001441F5" w:rsidRDefault="00B478F5" w:rsidP="001441F5">
      <w:pPr>
        <w:jc w:val="center"/>
        <w:rPr>
          <w:rFonts w:ascii="Times New Roman" w:hAnsi="Times New Roman"/>
          <w:b/>
          <w:sz w:val="24"/>
          <w:szCs w:val="24"/>
          <w:lang w:eastAsia="ru-RU"/>
        </w:rPr>
      </w:pPr>
      <w:r w:rsidRPr="001441F5">
        <w:rPr>
          <w:rFonts w:ascii="Times New Roman" w:hAnsi="Times New Roman"/>
          <w:b/>
          <w:sz w:val="24"/>
          <w:szCs w:val="24"/>
          <w:lang w:eastAsia="ru-RU"/>
        </w:rPr>
        <w:t>Приложения</w:t>
      </w:r>
    </w:p>
    <w:p w:rsidR="00B478F5" w:rsidRPr="001441F5" w:rsidRDefault="00B478F5" w:rsidP="001441F5">
      <w:pPr>
        <w:rPr>
          <w:rFonts w:ascii="Times New Roman" w:hAnsi="Times New Roman"/>
          <w:b/>
          <w:sz w:val="24"/>
          <w:szCs w:val="24"/>
          <w:lang w:eastAsia="ru-RU"/>
        </w:rPr>
      </w:pPr>
      <w:r w:rsidRPr="001441F5">
        <w:rPr>
          <w:rFonts w:ascii="Times New Roman" w:hAnsi="Times New Roman"/>
          <w:b/>
          <w:sz w:val="24"/>
          <w:szCs w:val="24"/>
          <w:lang w:eastAsia="ru-RU"/>
        </w:rPr>
        <w:t>1.Кейсы по теме «Молекулярно-кинетическая теория строения вещества»</w:t>
      </w:r>
    </w:p>
    <w:p w:rsidR="00B478F5" w:rsidRPr="001441F5" w:rsidRDefault="00B478F5" w:rsidP="001441F5">
      <w:pPr>
        <w:jc w:val="center"/>
        <w:rPr>
          <w:rFonts w:ascii="Times New Roman" w:hAnsi="Times New Roman"/>
          <w:b/>
          <w:sz w:val="24"/>
          <w:szCs w:val="24"/>
          <w:lang w:eastAsia="ru-RU"/>
        </w:rPr>
      </w:pPr>
      <w:r w:rsidRPr="001441F5">
        <w:rPr>
          <w:rFonts w:ascii="Times New Roman" w:hAnsi="Times New Roman"/>
          <w:b/>
          <w:sz w:val="24"/>
          <w:szCs w:val="24"/>
          <w:lang w:eastAsia="ru-RU"/>
        </w:rPr>
        <w:t xml:space="preserve">  Кейс №1</w:t>
      </w:r>
    </w:p>
    <w:p w:rsidR="00B478F5" w:rsidRPr="001441F5" w:rsidRDefault="00B478F5" w:rsidP="001441F5">
      <w:pPr>
        <w:shd w:val="clear" w:color="auto" w:fill="FFFFFF"/>
        <w:spacing w:before="100" w:beforeAutospacing="1"/>
        <w:jc w:val="both"/>
        <w:rPr>
          <w:rFonts w:ascii="Times New Roman" w:hAnsi="Times New Roman"/>
          <w:sz w:val="24"/>
          <w:szCs w:val="24"/>
          <w:lang w:eastAsia="ru-RU"/>
        </w:rPr>
      </w:pPr>
      <w:r w:rsidRPr="001441F5">
        <w:rPr>
          <w:rFonts w:ascii="Times New Roman" w:hAnsi="Times New Roman"/>
          <w:sz w:val="24"/>
          <w:szCs w:val="24"/>
          <w:lang w:eastAsia="ru-RU"/>
        </w:rPr>
        <w:t>1.</w:t>
      </w:r>
      <w:r w:rsidRPr="001441F5">
        <w:rPr>
          <w:rFonts w:ascii="Times New Roman" w:hAnsi="Times New Roman"/>
          <w:color w:val="000000"/>
          <w:sz w:val="24"/>
          <w:szCs w:val="24"/>
        </w:rPr>
        <w:t xml:space="preserve">В недавнее время в научной литературе стали вновь появляться сообщения о странных явлениях у пролетных стрижей и </w:t>
      </w:r>
      <w:r w:rsidRPr="001441F5">
        <w:rPr>
          <w:rFonts w:ascii="Times New Roman" w:hAnsi="Times New Roman"/>
          <w:bCs/>
          <w:color w:val="000000"/>
          <w:sz w:val="24"/>
          <w:szCs w:val="24"/>
        </w:rPr>
        <w:t>ласточек.</w:t>
      </w:r>
      <w:r w:rsidRPr="001441F5">
        <w:rPr>
          <w:rFonts w:ascii="Times New Roman" w:hAnsi="Times New Roman"/>
          <w:color w:val="000000"/>
          <w:sz w:val="24"/>
          <w:szCs w:val="24"/>
        </w:rPr>
        <w:t xml:space="preserve"> То в одном, то в другом укромном месте обнаруживали большие скопления оцепеневших птиц. Такие случаи наблюдались, как правило, во время, осенних или весенних перелетов в холодную, пасмурную погоду. </w:t>
      </w:r>
      <w:r w:rsidRPr="001441F5">
        <w:rPr>
          <w:rFonts w:ascii="Times New Roman" w:hAnsi="Times New Roman"/>
          <w:color w:val="000000"/>
          <w:sz w:val="24"/>
          <w:szCs w:val="24"/>
          <w:lang w:eastAsia="ru-RU"/>
        </w:rPr>
        <w:t>Во время оцепенения у стрижей температура снижается до 20°С —25°С.</w:t>
      </w:r>
    </w:p>
    <w:p w:rsidR="00B478F5" w:rsidRPr="001441F5" w:rsidRDefault="00B478F5" w:rsidP="001441F5">
      <w:pPr>
        <w:rPr>
          <w:rFonts w:ascii="Times New Roman" w:hAnsi="Times New Roman"/>
          <w:bCs/>
          <w:sz w:val="24"/>
          <w:szCs w:val="24"/>
        </w:rPr>
      </w:pPr>
      <w:r w:rsidRPr="001441F5">
        <w:rPr>
          <w:rFonts w:ascii="Times New Roman" w:hAnsi="Times New Roman"/>
          <w:sz w:val="24"/>
          <w:szCs w:val="24"/>
        </w:rPr>
        <w:t>2. В</w:t>
      </w:r>
      <w:r w:rsidRPr="001441F5">
        <w:rPr>
          <w:rFonts w:ascii="Times New Roman" w:hAnsi="Times New Roman"/>
          <w:bCs/>
          <w:sz w:val="24"/>
          <w:szCs w:val="24"/>
        </w:rPr>
        <w:t xml:space="preserve"> Эстонии  в конце августа </w:t>
      </w:r>
      <w:smartTag w:uri="urn:schemas-microsoft-com:office:smarttags" w:element="metricconverter">
        <w:smartTagPr>
          <w:attr w:name="ProductID" w:val="1959 г"/>
        </w:smartTagPr>
        <w:r w:rsidRPr="001441F5">
          <w:rPr>
            <w:rFonts w:ascii="Times New Roman" w:hAnsi="Times New Roman"/>
            <w:bCs/>
            <w:sz w:val="24"/>
            <w:szCs w:val="24"/>
          </w:rPr>
          <w:t>1959 г</w:t>
        </w:r>
      </w:smartTag>
      <w:r w:rsidRPr="001441F5">
        <w:rPr>
          <w:rFonts w:ascii="Times New Roman" w:hAnsi="Times New Roman"/>
          <w:bCs/>
          <w:sz w:val="24"/>
          <w:szCs w:val="24"/>
        </w:rPr>
        <w:t>. во время похолодания, сопровождавшегося сильным ветром и дождем, там погибло множество ласточек, среди которых 70—80% оказались молодыми деревенскими ласточками. Данные о гибели птиц поступили тогда из 71 пункта. Всего было найдено 4500 мертвых ласточек.</w:t>
      </w:r>
    </w:p>
    <w:p w:rsidR="00B478F5" w:rsidRDefault="00B478F5" w:rsidP="001441F5">
      <w:pPr>
        <w:rPr>
          <w:rFonts w:ascii="Times New Roman" w:hAnsi="Times New Roman"/>
          <w:sz w:val="24"/>
          <w:szCs w:val="24"/>
        </w:rPr>
      </w:pPr>
      <w:r w:rsidRPr="001441F5">
        <w:rPr>
          <w:rFonts w:ascii="Times New Roman" w:hAnsi="Times New Roman"/>
          <w:sz w:val="24"/>
          <w:szCs w:val="24"/>
        </w:rPr>
        <w:t>3.Колибри - семейство мелких птиц, которое единственное в отряде колибриобразных. Существует свыше трехсот видов. Температура тела - неустойчивая. Теплокровными они бывают во время движения, то есть в течение всего дня, а с наступлением сумерек, птицы спешат сесть на ветку. При этом температура тела резко снижается до 17</w:t>
      </w:r>
      <w:r w:rsidRPr="001441F5">
        <w:rPr>
          <w:rFonts w:ascii="Times New Roman" w:hAnsi="Times New Roman"/>
          <w:color w:val="000000"/>
          <w:sz w:val="24"/>
          <w:szCs w:val="24"/>
          <w:lang w:eastAsia="ru-RU"/>
        </w:rPr>
        <w:t xml:space="preserve">°С </w:t>
      </w:r>
      <w:r w:rsidRPr="001441F5">
        <w:rPr>
          <w:rFonts w:ascii="Times New Roman" w:hAnsi="Times New Roman"/>
          <w:sz w:val="24"/>
          <w:szCs w:val="24"/>
        </w:rPr>
        <w:t xml:space="preserve"> и колибри впадает в оцепенение.</w:t>
      </w:r>
    </w:p>
    <w:p w:rsidR="00B478F5" w:rsidRPr="001441F5" w:rsidRDefault="00B478F5" w:rsidP="001441F5">
      <w:pPr>
        <w:jc w:val="center"/>
        <w:rPr>
          <w:rFonts w:ascii="Times New Roman" w:hAnsi="Times New Roman"/>
          <w:sz w:val="24"/>
          <w:szCs w:val="24"/>
        </w:rPr>
      </w:pPr>
      <w:r w:rsidRPr="001441F5">
        <w:rPr>
          <w:rFonts w:ascii="Times New Roman" w:hAnsi="Times New Roman"/>
          <w:b/>
          <w:sz w:val="24"/>
          <w:szCs w:val="24"/>
        </w:rPr>
        <w:t>Вопросы:</w:t>
      </w:r>
    </w:p>
    <w:p w:rsidR="00B478F5" w:rsidRPr="001441F5" w:rsidRDefault="00B478F5" w:rsidP="001441F5">
      <w:pPr>
        <w:pStyle w:val="ListParagraph"/>
        <w:ind w:left="0"/>
        <w:rPr>
          <w:rFonts w:ascii="Times New Roman" w:hAnsi="Times New Roman"/>
          <w:sz w:val="24"/>
          <w:szCs w:val="24"/>
        </w:rPr>
      </w:pPr>
      <w:r>
        <w:rPr>
          <w:rFonts w:ascii="Times New Roman" w:hAnsi="Times New Roman"/>
          <w:sz w:val="24"/>
          <w:szCs w:val="24"/>
        </w:rPr>
        <w:t>1.</w:t>
      </w:r>
      <w:r w:rsidRPr="001441F5">
        <w:rPr>
          <w:rFonts w:ascii="Times New Roman" w:hAnsi="Times New Roman"/>
          <w:sz w:val="24"/>
          <w:szCs w:val="24"/>
        </w:rPr>
        <w:t>Почему впадают в оцепенение   или погибают птицы во время похолодания?</w:t>
      </w:r>
    </w:p>
    <w:p w:rsidR="00B478F5" w:rsidRDefault="00B478F5" w:rsidP="001441F5">
      <w:pPr>
        <w:rPr>
          <w:rFonts w:ascii="Times New Roman" w:hAnsi="Times New Roman"/>
          <w:sz w:val="24"/>
          <w:szCs w:val="24"/>
        </w:rPr>
      </w:pPr>
      <w:r>
        <w:rPr>
          <w:rFonts w:ascii="Times New Roman" w:hAnsi="Times New Roman"/>
          <w:sz w:val="24"/>
          <w:szCs w:val="24"/>
        </w:rPr>
        <w:t>2.</w:t>
      </w:r>
      <w:r w:rsidRPr="001441F5">
        <w:rPr>
          <w:rFonts w:ascii="Times New Roman" w:hAnsi="Times New Roman"/>
          <w:sz w:val="24"/>
          <w:szCs w:val="24"/>
        </w:rPr>
        <w:t>Как можно помочь птицам?</w:t>
      </w:r>
    </w:p>
    <w:p w:rsidR="00B478F5" w:rsidRPr="00FB40FA" w:rsidRDefault="00B478F5" w:rsidP="00FB40FA">
      <w:pPr>
        <w:jc w:val="center"/>
        <w:rPr>
          <w:rFonts w:ascii="Times New Roman" w:hAnsi="Times New Roman"/>
          <w:b/>
          <w:sz w:val="24"/>
          <w:szCs w:val="24"/>
        </w:rPr>
      </w:pPr>
      <w:r w:rsidRPr="00FB40FA">
        <w:rPr>
          <w:rFonts w:ascii="Times New Roman" w:hAnsi="Times New Roman"/>
          <w:b/>
          <w:sz w:val="24"/>
          <w:szCs w:val="24"/>
        </w:rPr>
        <w:t>Кейс №</w:t>
      </w:r>
      <w:r>
        <w:rPr>
          <w:rFonts w:ascii="Times New Roman" w:hAnsi="Times New Roman"/>
          <w:b/>
          <w:sz w:val="24"/>
          <w:szCs w:val="24"/>
        </w:rPr>
        <w:t>2</w:t>
      </w:r>
    </w:p>
    <w:p w:rsidR="00B478F5" w:rsidRPr="00FB40FA" w:rsidRDefault="00B478F5" w:rsidP="00FB40FA">
      <w:pPr>
        <w:spacing w:before="100" w:beforeAutospacing="1" w:after="100" w:afterAutospacing="1" w:line="240" w:lineRule="auto"/>
        <w:rPr>
          <w:rFonts w:ascii="Times New Roman" w:hAnsi="Times New Roman"/>
          <w:sz w:val="24"/>
          <w:szCs w:val="24"/>
          <w:lang w:eastAsia="ru-RU"/>
        </w:rPr>
      </w:pPr>
      <w:r w:rsidRPr="00FB40FA">
        <w:rPr>
          <w:rFonts w:ascii="Times New Roman" w:hAnsi="Times New Roman"/>
          <w:sz w:val="24"/>
          <w:szCs w:val="24"/>
          <w:lang w:eastAsia="ru-RU"/>
        </w:rPr>
        <w:t xml:space="preserve">26 января 2009 года о факте  массовой гибели птиц от мазута, разлитого в Анивском  заливе, сообщило  РИА Новости. На побережье залива наблюдается огромное количество морских птиц, покрытых мазутной пленкой. Среди животных - и мертвые особи, и еще живые, находящиеся в морской воде. </w:t>
      </w:r>
      <w:r w:rsidRPr="00FB40FA">
        <w:rPr>
          <w:rFonts w:ascii="Times New Roman" w:hAnsi="Times New Roman"/>
          <w:iCs/>
          <w:sz w:val="24"/>
          <w:szCs w:val="24"/>
          <w:lang w:eastAsia="ru-RU"/>
        </w:rPr>
        <w:t>Среди них – утки-морянки, гагары, кайры, чаек нет.</w:t>
      </w:r>
    </w:p>
    <w:p w:rsidR="00B478F5" w:rsidRPr="00FB40FA" w:rsidRDefault="00B478F5" w:rsidP="00FB40FA">
      <w:pPr>
        <w:spacing w:before="100" w:beforeAutospacing="1" w:after="100" w:afterAutospacing="1" w:line="240" w:lineRule="auto"/>
        <w:rPr>
          <w:rFonts w:ascii="Times New Roman" w:hAnsi="Times New Roman"/>
          <w:sz w:val="24"/>
          <w:szCs w:val="24"/>
          <w:lang w:eastAsia="ru-RU"/>
        </w:rPr>
      </w:pPr>
      <w:r w:rsidRPr="00FB40FA">
        <w:rPr>
          <w:rFonts w:ascii="Times New Roman" w:hAnsi="Times New Roman"/>
          <w:iCs/>
          <w:sz w:val="24"/>
          <w:szCs w:val="24"/>
          <w:lang w:eastAsia="ru-RU"/>
        </w:rPr>
        <w:t xml:space="preserve">Пострадавшими и уже мертвыми птицами покрыто около </w:t>
      </w:r>
      <w:smartTag w:uri="urn:schemas-microsoft-com:office:smarttags" w:element="metricconverter">
        <w:smartTagPr>
          <w:attr w:name="ProductID" w:val="3 км"/>
        </w:smartTagPr>
        <w:r w:rsidRPr="00FB40FA">
          <w:rPr>
            <w:rFonts w:ascii="Times New Roman" w:hAnsi="Times New Roman"/>
            <w:iCs/>
            <w:sz w:val="24"/>
            <w:szCs w:val="24"/>
            <w:lang w:eastAsia="ru-RU"/>
          </w:rPr>
          <w:t>3 км</w:t>
        </w:r>
      </w:smartTag>
      <w:r w:rsidRPr="00FB40FA">
        <w:rPr>
          <w:rFonts w:ascii="Times New Roman" w:hAnsi="Times New Roman"/>
          <w:iCs/>
          <w:sz w:val="24"/>
          <w:szCs w:val="24"/>
          <w:lang w:eastAsia="ru-RU"/>
        </w:rPr>
        <w:t xml:space="preserve"> побережья. Добровольцы уносят живые особи в мешках домой, чтобы очистить от мазута. </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В случае загрязнения птиц нефтью зимой в открытом море  около 60-70% погибает и тонет, не добравшись до берега. Еще какая-то часть становится добычей хищников. Зимой, при минусовых температурах воздуха и воды, практически 100% птиц, оперение которых испачкано нефтепродуктами, обречены на смерть.</w:t>
      </w:r>
    </w:p>
    <w:p w:rsidR="00B478F5" w:rsidRPr="00FB40FA" w:rsidRDefault="00B478F5" w:rsidP="00FB40FA">
      <w:pPr>
        <w:jc w:val="both"/>
        <w:rPr>
          <w:rFonts w:ascii="Times New Roman" w:hAnsi="Times New Roman"/>
          <w:b/>
          <w:sz w:val="24"/>
          <w:szCs w:val="24"/>
        </w:rPr>
      </w:pPr>
      <w:r w:rsidRPr="00FB40FA">
        <w:rPr>
          <w:rFonts w:ascii="Times New Roman" w:hAnsi="Times New Roman"/>
          <w:b/>
          <w:sz w:val="24"/>
          <w:szCs w:val="24"/>
        </w:rPr>
        <w:t>Статья 252 УК (уголовного кодекса) РФ Загрязнение морской среды</w:t>
      </w:r>
    </w:p>
    <w:p w:rsidR="00B478F5" w:rsidRPr="00FB40FA" w:rsidRDefault="00B478F5" w:rsidP="00FB40FA">
      <w:pPr>
        <w:pStyle w:val="NormalWeb"/>
        <w:numPr>
          <w:ilvl w:val="0"/>
          <w:numId w:val="5"/>
        </w:numPr>
        <w:ind w:left="360"/>
      </w:pPr>
      <w:r w:rsidRPr="00FB40FA">
        <w:t xml:space="preserve">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сооружений веществ и материалов, вредных для здоровья человека и живых ресурсов моря либо препятствующих правомерному использованию морской среды,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исправительными работами на срок до двух лет, либо арестом на срок до четырех месяцев. </w:t>
      </w:r>
      <w:r w:rsidRPr="00FB40FA">
        <w:br/>
      </w:r>
      <w:r w:rsidRPr="00FB40FA">
        <w:br/>
      </w:r>
      <w:r w:rsidRPr="00FB40FA">
        <w:rPr>
          <w:b/>
        </w:rPr>
        <w:br/>
        <w:t>Вопросы:</w:t>
      </w:r>
    </w:p>
    <w:p w:rsidR="00B478F5" w:rsidRPr="00FB40FA" w:rsidRDefault="00B478F5" w:rsidP="00FB40FA">
      <w:pPr>
        <w:pStyle w:val="ListParagraph"/>
        <w:ind w:left="0"/>
        <w:rPr>
          <w:rFonts w:ascii="Times New Roman" w:hAnsi="Times New Roman"/>
          <w:sz w:val="24"/>
          <w:szCs w:val="24"/>
        </w:rPr>
      </w:pPr>
      <w:r>
        <w:rPr>
          <w:rFonts w:ascii="Times New Roman" w:hAnsi="Times New Roman"/>
          <w:sz w:val="24"/>
          <w:szCs w:val="24"/>
        </w:rPr>
        <w:t>1.</w:t>
      </w:r>
      <w:r w:rsidRPr="00FB40FA">
        <w:rPr>
          <w:rFonts w:ascii="Times New Roman" w:hAnsi="Times New Roman"/>
          <w:sz w:val="24"/>
          <w:szCs w:val="24"/>
        </w:rPr>
        <w:t>Почему с точки зрения физики произошла массовая гибель птиц?</w:t>
      </w:r>
    </w:p>
    <w:p w:rsidR="00B478F5" w:rsidRPr="00FB40FA" w:rsidRDefault="00B478F5" w:rsidP="00FB40FA">
      <w:pPr>
        <w:rPr>
          <w:rFonts w:ascii="Times New Roman" w:hAnsi="Times New Roman"/>
          <w:sz w:val="24"/>
          <w:szCs w:val="24"/>
        </w:rPr>
      </w:pPr>
      <w:r>
        <w:rPr>
          <w:rFonts w:ascii="Times New Roman" w:hAnsi="Times New Roman"/>
          <w:sz w:val="24"/>
          <w:szCs w:val="24"/>
        </w:rPr>
        <w:t>2.</w:t>
      </w:r>
      <w:r w:rsidRPr="00FB40FA">
        <w:rPr>
          <w:rFonts w:ascii="Times New Roman" w:hAnsi="Times New Roman"/>
          <w:sz w:val="24"/>
          <w:szCs w:val="24"/>
        </w:rPr>
        <w:t>Не слишком ли суровым вам кажется мера наказания за это преступление?</w:t>
      </w:r>
    </w:p>
    <w:p w:rsidR="00B478F5" w:rsidRPr="00FB40FA" w:rsidRDefault="00B478F5" w:rsidP="00FB40FA">
      <w:pPr>
        <w:pStyle w:val="NormalWeb"/>
        <w:jc w:val="center"/>
        <w:rPr>
          <w:b/>
        </w:rPr>
      </w:pPr>
      <w:r w:rsidRPr="00FB40FA">
        <w:rPr>
          <w:b/>
        </w:rPr>
        <w:t>Кейс №</w:t>
      </w:r>
      <w:r>
        <w:rPr>
          <w:b/>
        </w:rPr>
        <w:t>3</w:t>
      </w:r>
    </w:p>
    <w:p w:rsidR="00B478F5" w:rsidRPr="00FB40FA" w:rsidRDefault="00B478F5" w:rsidP="00FB40FA">
      <w:pPr>
        <w:pStyle w:val="NormalWeb"/>
      </w:pPr>
      <w:r w:rsidRPr="00FB40FA">
        <w:t xml:space="preserve">  Как известно в 2011 году произошло повышение тарифов на горячее и холодное водоснабжение примерно на 15%, поэтому возможность снизить коммунальные платежи стала еще более актуальной. По статистическим данным, </w:t>
      </w:r>
      <w:r w:rsidRPr="00FB40FA">
        <w:rPr>
          <w:rStyle w:val="Strong"/>
          <w:b w:val="0"/>
          <w:bCs/>
        </w:rPr>
        <w:t>счетчик холодной или горячей воды</w:t>
      </w:r>
      <w:r w:rsidRPr="00FB40FA">
        <w:t xml:space="preserve"> позволяет сократить расходы на оплату счетов за воду в 2,5 раза, и это при условии, что вы будете продолжать тратить воду в привычном объеме.</w:t>
      </w:r>
    </w:p>
    <w:p w:rsidR="00B478F5" w:rsidRPr="00FB40FA" w:rsidRDefault="00B478F5" w:rsidP="00FB40FA">
      <w:pPr>
        <w:pStyle w:val="NormalWeb"/>
      </w:pPr>
      <w:r w:rsidRPr="00FB40FA">
        <w:t xml:space="preserve">  Такая существенная экономия легко объяснима. Дело в том, что при выставлении счетов за воду, общая сумма делится равномерно между всеми жильцами дома. То есть вы платите не только за свои объемы расхода, но еще и за своих соседей. В связи с чем, мы и рекомендуем установить </w:t>
      </w:r>
      <w:r w:rsidRPr="00FB40FA">
        <w:rPr>
          <w:rStyle w:val="Strong"/>
          <w:b w:val="0"/>
          <w:bCs/>
        </w:rPr>
        <w:t>счетчик</w:t>
      </w:r>
      <w:r w:rsidRPr="00FB40FA">
        <w:t>. Такая мера позволит вам контролировать свои расходы и, соответственно, существенно снизить сумму оплаты коммунальных услуг.</w:t>
      </w:r>
    </w:p>
    <w:p w:rsidR="00B478F5" w:rsidRPr="00FB40FA" w:rsidRDefault="00B478F5" w:rsidP="00FB40FA">
      <w:pPr>
        <w:pStyle w:val="NormalWeb"/>
      </w:pPr>
      <w:r w:rsidRPr="00FB40FA">
        <w:t xml:space="preserve">  Принцип действия </w:t>
      </w:r>
      <w:r>
        <w:t xml:space="preserve">счетчика </w:t>
      </w:r>
      <w:r w:rsidRPr="00FB40FA">
        <w:t>очень прост - под напором потока воды вращается крыльчатка. Число ее оборотов пропорционально объему протекшей жидкости. Крыльчатка особым образом связана с механическим счетным механизмом. Этот механизм и производит накопление показаний расходов.</w:t>
      </w:r>
    </w:p>
    <w:p w:rsidR="00B478F5" w:rsidRPr="00FB40FA" w:rsidRDefault="00B478F5" w:rsidP="00FB40FA">
      <w:pPr>
        <w:pStyle w:val="NormalWeb"/>
      </w:pPr>
    </w:p>
    <w:p w:rsidR="00B478F5" w:rsidRPr="00FB40FA" w:rsidRDefault="00B478F5" w:rsidP="00FB40FA">
      <w:pPr>
        <w:pStyle w:val="NormalWeb"/>
        <w:jc w:val="center"/>
        <w:rPr>
          <w:b/>
        </w:rPr>
      </w:pPr>
      <w:r w:rsidRPr="00FB40FA">
        <w:rPr>
          <w:b/>
        </w:rPr>
        <w:t>Вопросы:</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1.У некоторых (в основном Российских или Китайских) производителей можно встретить так называемые "универсальные" модели, то есть приборы учета холодной и горячей жидкости  - это физически один и тот же прибор. Хорошо это или плохо? (Уточните, для кого)</w:t>
      </w:r>
    </w:p>
    <w:p w:rsidR="00B478F5" w:rsidRPr="00FB40FA" w:rsidRDefault="00B478F5" w:rsidP="00FB40FA">
      <w:pPr>
        <w:jc w:val="center"/>
        <w:rPr>
          <w:rFonts w:ascii="Times New Roman" w:hAnsi="Times New Roman"/>
          <w:b/>
          <w:noProof/>
          <w:sz w:val="24"/>
          <w:szCs w:val="24"/>
          <w:lang w:eastAsia="ru-RU"/>
        </w:rPr>
      </w:pPr>
      <w:r w:rsidRPr="00FB40FA">
        <w:rPr>
          <w:rFonts w:ascii="Times New Roman" w:hAnsi="Times New Roman"/>
          <w:b/>
          <w:noProof/>
          <w:sz w:val="24"/>
          <w:szCs w:val="24"/>
          <w:lang w:eastAsia="ru-RU"/>
        </w:rPr>
        <w:t>Кейс №</w:t>
      </w:r>
      <w:r>
        <w:rPr>
          <w:rFonts w:ascii="Times New Roman" w:hAnsi="Times New Roman"/>
          <w:b/>
          <w:noProof/>
          <w:sz w:val="24"/>
          <w:szCs w:val="24"/>
          <w:lang w:eastAsia="ru-RU"/>
        </w:rPr>
        <w:t>4</w:t>
      </w:r>
    </w:p>
    <w:p w:rsidR="00B478F5" w:rsidRPr="00FB40FA" w:rsidRDefault="00B478F5" w:rsidP="00FB40FA">
      <w:pPr>
        <w:rPr>
          <w:rFonts w:ascii="Times New Roman" w:hAnsi="Times New Roman"/>
          <w:sz w:val="24"/>
          <w:szCs w:val="24"/>
        </w:rPr>
      </w:pPr>
      <w:r w:rsidRPr="00FB40FA">
        <w:rPr>
          <w:rFonts w:ascii="Times New Roman" w:hAnsi="Times New Roman"/>
          <w:noProof/>
          <w:sz w:val="24"/>
          <w:szCs w:val="24"/>
          <w:lang w:eastAsia="ru-RU"/>
        </w:rPr>
        <w:t xml:space="preserve">Ваш товарищ просит  вас помочь выбрать аквариум. В магазине предлагают самые разные аквариумы: и большие, и маленькие, и круглые, и прямоугольные, с крышками и без них. Ясно, что </w:t>
      </w:r>
      <w:r w:rsidRPr="00FB40FA">
        <w:rPr>
          <w:rFonts w:ascii="Times New Roman" w:hAnsi="Times New Roman"/>
          <w:sz w:val="24"/>
          <w:szCs w:val="24"/>
        </w:rPr>
        <w:t>при покупке  следует учитывать, что рыбы хорошо живут и размножаются только в таком аквариуме, где для них созданы условия, сходные с  природными.</w:t>
      </w:r>
    </w:p>
    <w:p w:rsidR="00B478F5" w:rsidRPr="00FB40FA" w:rsidRDefault="00B478F5" w:rsidP="00FB40FA">
      <w:pPr>
        <w:jc w:val="center"/>
        <w:rPr>
          <w:rFonts w:ascii="Times New Roman" w:hAnsi="Times New Roman"/>
          <w:b/>
          <w:sz w:val="24"/>
          <w:szCs w:val="24"/>
        </w:rPr>
      </w:pPr>
      <w:r w:rsidRPr="00FB40FA">
        <w:rPr>
          <w:rFonts w:ascii="Times New Roman" w:hAnsi="Times New Roman"/>
          <w:b/>
          <w:sz w:val="24"/>
          <w:szCs w:val="24"/>
        </w:rPr>
        <w:t>Вопросы:</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1. Какой аквариум лучше выбрать по объему: большой или маленький? Почему?</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 xml:space="preserve">2. Какой аквариум вы выберете: прямоугольный или круглый? </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3. Нужна ли для аквариума крышка? Стоит ли ее купить или лучше сделать самому?</w:t>
      </w:r>
    </w:p>
    <w:p w:rsidR="00B478F5" w:rsidRPr="00FB40FA" w:rsidRDefault="00B478F5" w:rsidP="001441F5">
      <w:pPr>
        <w:ind w:left="360"/>
        <w:rPr>
          <w:rFonts w:ascii="Times New Roman" w:hAnsi="Times New Roman"/>
          <w:sz w:val="24"/>
          <w:szCs w:val="24"/>
        </w:rPr>
      </w:pPr>
    </w:p>
    <w:p w:rsidR="00B478F5" w:rsidRPr="00FB40FA" w:rsidRDefault="00B478F5" w:rsidP="00FB40FA">
      <w:pPr>
        <w:jc w:val="center"/>
        <w:rPr>
          <w:rFonts w:ascii="Times New Roman" w:hAnsi="Times New Roman"/>
          <w:b/>
          <w:sz w:val="24"/>
          <w:szCs w:val="24"/>
        </w:rPr>
      </w:pPr>
      <w:r w:rsidRPr="00FB40FA">
        <w:rPr>
          <w:rFonts w:ascii="Times New Roman" w:hAnsi="Times New Roman"/>
          <w:b/>
          <w:sz w:val="24"/>
          <w:szCs w:val="24"/>
        </w:rPr>
        <w:t>Кейс №</w:t>
      </w:r>
      <w:r>
        <w:rPr>
          <w:rFonts w:ascii="Times New Roman" w:hAnsi="Times New Roman"/>
          <w:b/>
          <w:sz w:val="24"/>
          <w:szCs w:val="24"/>
        </w:rPr>
        <w:t>5</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 xml:space="preserve">Вы отдали загрязненные вещи в химчистку. И получили, к сожалению, одежду с  неочищенными пятнами. Технологи  химчистки  в ответ на вашу претензию выдали заключение: «трудноудалимое и неудалимоезагрязнение». </w:t>
      </w:r>
    </w:p>
    <w:p w:rsidR="00B478F5" w:rsidRPr="00FB40FA" w:rsidRDefault="00B478F5" w:rsidP="00FB40FA">
      <w:pPr>
        <w:jc w:val="center"/>
        <w:rPr>
          <w:rFonts w:ascii="Times New Roman" w:hAnsi="Times New Roman"/>
          <w:b/>
          <w:sz w:val="24"/>
          <w:szCs w:val="24"/>
        </w:rPr>
      </w:pPr>
      <w:r w:rsidRPr="00FB40FA">
        <w:rPr>
          <w:rFonts w:ascii="Times New Roman" w:hAnsi="Times New Roman"/>
          <w:b/>
          <w:sz w:val="24"/>
          <w:szCs w:val="24"/>
        </w:rPr>
        <w:t>Вопросы:</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1.Могут ли пятна быть «неудалимыми»  или это отговорки нерадивых работников химчистки?</w:t>
      </w:r>
    </w:p>
    <w:p w:rsidR="00B478F5" w:rsidRPr="00FB40FA" w:rsidRDefault="00B478F5" w:rsidP="00FB40FA">
      <w:pPr>
        <w:rPr>
          <w:rFonts w:ascii="Times New Roman" w:hAnsi="Times New Roman"/>
          <w:sz w:val="24"/>
          <w:szCs w:val="24"/>
        </w:rPr>
      </w:pPr>
      <w:r w:rsidRPr="00FB40FA">
        <w:rPr>
          <w:rFonts w:ascii="Times New Roman" w:hAnsi="Times New Roman"/>
          <w:sz w:val="24"/>
          <w:szCs w:val="24"/>
        </w:rPr>
        <w:t>2.Как надо поступить, чтобы гарантированно очистить одежду от пятен?</w:t>
      </w:r>
    </w:p>
    <w:p w:rsidR="00B478F5" w:rsidRPr="00FB40FA" w:rsidRDefault="00B478F5" w:rsidP="001441F5">
      <w:pPr>
        <w:rPr>
          <w:rFonts w:ascii="Times New Roman" w:hAnsi="Times New Roman"/>
          <w:bCs/>
          <w:sz w:val="24"/>
          <w:szCs w:val="24"/>
        </w:rPr>
      </w:pPr>
    </w:p>
    <w:p w:rsidR="00B478F5" w:rsidRDefault="00B478F5" w:rsidP="00D40D35">
      <w:pPr>
        <w:pStyle w:val="ListParagraph"/>
        <w:ind w:left="0"/>
        <w:rPr>
          <w:rFonts w:ascii="Times New Roman" w:hAnsi="Times New Roman"/>
          <w:b/>
          <w:sz w:val="24"/>
          <w:szCs w:val="24"/>
          <w:lang w:eastAsia="ru-RU"/>
        </w:rPr>
      </w:pPr>
      <w:r w:rsidRPr="00D40D35">
        <w:rPr>
          <w:rFonts w:ascii="Times New Roman" w:hAnsi="Times New Roman"/>
          <w:b/>
          <w:sz w:val="24"/>
          <w:szCs w:val="24"/>
          <w:lang w:eastAsia="ru-RU"/>
        </w:rPr>
        <w:t>2.Кейсы по теме «Корпускулярно-волновой дуализм»</w:t>
      </w:r>
    </w:p>
    <w:p w:rsidR="00B478F5" w:rsidRPr="00731B1C" w:rsidRDefault="00B478F5" w:rsidP="00D40D35">
      <w:pPr>
        <w:pStyle w:val="psection"/>
        <w:ind w:left="284"/>
        <w:jc w:val="center"/>
        <w:rPr>
          <w:b/>
        </w:rPr>
      </w:pPr>
      <w:r w:rsidRPr="00731B1C">
        <w:rPr>
          <w:b/>
        </w:rPr>
        <w:t>Кейс №1</w:t>
      </w:r>
    </w:p>
    <w:p w:rsidR="00B478F5" w:rsidRDefault="00B478F5" w:rsidP="00D40D35">
      <w:pPr>
        <w:pStyle w:val="psection"/>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Описание: http://www.robertmsmythe.com/physics/VII%20PWD_files/image011.jpg" style="position:absolute;left:0;text-align:left;margin-left:318.6pt;margin-top:8.15pt;width:141.85pt;height:142.05pt;z-index:251653632;visibility:visible">
            <v:imagedata r:id="rId5" o:title=""/>
            <w10:wrap type="square"/>
          </v:shape>
        </w:pict>
      </w:r>
      <w:r>
        <w:t xml:space="preserve">1.Явление отклонения света от прямолинейного направления распространения называется дифракцией. В 1818г. Френель представил обширный доклад по дифракции света на конкурс, проводимый Парижской академии наук. Рассматривая этот доклад, французский математик и физик Пуассон (1781–1840) пришел к выводу, что согласно предлагаемой Френелем теории при определенных условиях в центре дифракционной картины от непрозрачного круглого препятствия на пути света должно быть светлое пятно, а не тень. Это было ошеломляющее заключение. Д.Ф. Араго (1786– 1853), французский ученый тут же поставил опыт, и вывод Пуассона подтвердились. Так, на первый взгляд, противоречащее внешне теории Френеля заключение, сделанное Пуассоном, превратилось благодаря опыту Араго в одно из доказательств ее  справедливости. </w:t>
      </w:r>
    </w:p>
    <w:p w:rsidR="00B478F5" w:rsidRDefault="00B478F5" w:rsidP="00D40D35">
      <w:pPr>
        <w:pStyle w:val="psection"/>
        <w:jc w:val="both"/>
      </w:pPr>
      <w:r>
        <w:rPr>
          <w:noProof/>
        </w:rPr>
        <w:pict>
          <v:shape id="Рисунок 3" o:spid="_x0000_s1027" type="#_x0000_t75" alt="Описание: D:\физика 11\content\chapter3\section\paragraph7\images\3-7-3.gif" style="position:absolute;left:0;text-align:left;margin-left:231.1pt;margin-top:8.35pt;width:229.3pt;height:187.45pt;z-index:-251661824;visibility:visible">
            <v:imagedata r:id="rId6" r:href="rId7"/>
            <w10:wrap type="square"/>
          </v:shape>
        </w:pict>
      </w:r>
      <w:r>
        <w:t>2.Интерференция света заключается в том, что при взаимном наложении двух волн может происходить усиление или ослабление колебаний. Принцип интерференции был открыт в 1801 г. английским ученым Томасом Юнгом (1773–1829), врачом по профессии. Юнг провел ставший теперь классическим опыт с двумя отверстиями. На экране кончиком булавки прокалывались два близко расположенных отверстия, которые освещались солнечным светом из небольшого отверстия в зашторенном окне. За экраном наблюдалась вместо двух ярких точек серия чередующихся темных и светлых колец. Необходимым условием наблюдения интерференционной картины является когерентность волн – согласованное протекание колебательных или волновых процессов.</w:t>
      </w:r>
    </w:p>
    <w:p w:rsidR="00B478F5" w:rsidRDefault="00B478F5" w:rsidP="00D40D35">
      <w:pPr>
        <w:jc w:val="both"/>
        <w:rPr>
          <w:rFonts w:ascii="Times New Roman" w:hAnsi="Times New Roman"/>
          <w:sz w:val="24"/>
          <w:szCs w:val="24"/>
        </w:rPr>
      </w:pPr>
      <w:r>
        <w:rPr>
          <w:noProof/>
          <w:lang w:eastAsia="ru-RU"/>
        </w:rPr>
        <w:pict>
          <v:shape id="Рисунок 1" o:spid="_x0000_s1028" type="#_x0000_t75" alt="Описание: http://fotoslov.ru/images/polyarizacia-sveta.jpg" style="position:absolute;left:0;text-align:left;margin-left:292.65pt;margin-top:2.95pt;width:182.05pt;height:139.45pt;z-index:251655680;visibility:visible">
            <v:imagedata r:id="rId8" o:title=""/>
            <w10:wrap type="square"/>
          </v:shape>
        </w:pict>
      </w:r>
      <w:r>
        <w:rPr>
          <w:rFonts w:ascii="Times New Roman" w:hAnsi="Times New Roman"/>
          <w:sz w:val="24"/>
          <w:szCs w:val="24"/>
        </w:rPr>
        <w:t xml:space="preserve"> 3. </w:t>
      </w:r>
      <w:r w:rsidRPr="00FB1BF5">
        <w:rPr>
          <w:rFonts w:ascii="Times New Roman" w:hAnsi="Times New Roman"/>
          <w:sz w:val="24"/>
          <w:szCs w:val="24"/>
        </w:rPr>
        <w:t>Сущность поляризации наглядно демонстрирует простой опыт: при пропускании света через два прозрачных кристалла его интенсивность зависит от взаимной ориентации кристаллов. При одинаковой ориентации свет проходит без ослабления. При повороте одного из кристаллов на 90° свет полностью гасится, т. е. не проходит через кристаллы. Явление поляризации можно объяснить, считая свет поперечной волной. При прохождении через первый кристалл происходит поляризация света, т. е. кристалл пропускает только волны, с колебаниями вектора напряженности электрического поля в одной плоскости. Если плоскости, в которой пропускаются колебания первым и вторым кристаллом, совпадают, свет проходит без ослабления. При повороте одного из кристаллов на 90° он гасится</w:t>
      </w:r>
      <w:r>
        <w:rPr>
          <w:rFonts w:ascii="Times New Roman" w:hAnsi="Times New Roman"/>
          <w:sz w:val="24"/>
          <w:szCs w:val="24"/>
        </w:rPr>
        <w:t>.</w:t>
      </w:r>
    </w:p>
    <w:p w:rsidR="00B478F5" w:rsidRDefault="00B478F5" w:rsidP="00D40D35">
      <w:pPr>
        <w:pStyle w:val="psection"/>
        <w:jc w:val="both"/>
      </w:pPr>
      <w:r>
        <w:rPr>
          <w:noProof/>
        </w:rPr>
        <w:pict>
          <v:shape id="Рисунок 7" o:spid="_x0000_s1029" type="#_x0000_t75" alt="Описание: http://journal.pspu.ru/uploads/images/0000/4821/ris-4_width_300.JPG" style="position:absolute;left:0;text-align:left;margin-left:347.15pt;margin-top:210.95pt;width:139pt;height:118.7pt;z-index:251657728;visibility:visible">
            <v:imagedata r:id="rId9" o:title=""/>
            <w10:wrap type="square"/>
          </v:shape>
        </w:pict>
      </w:r>
      <w:r>
        <w:rPr>
          <w:noProof/>
        </w:rPr>
        <w:pict>
          <v:shape id="_x0000_s1030" type="#_x0000_t75" alt="Описание: http://www.nationmaster.com/wikimir/images/upload.wikimedia.org/wikipedia/commons/0/06/Prism_rainbow_schema.png" style="position:absolute;left:0;text-align:left;margin-left:262.15pt;margin-top:6.65pt;width:207.35pt;height:130.35pt;z-index:251656704;visibility:visible">
            <v:imagedata r:id="rId10" o:title=""/>
            <w10:wrap type="square"/>
          </v:shape>
        </w:pict>
      </w:r>
      <w:r>
        <w:t>4.Дисперсия была открыта И. Ньютоном. Узкий параллельный пучок белого света при прохождении через стеклянную призму разлагается на пучки света разного цвета. Цветную полоску называют сплошным спектром. Зависимость скорости распространения света в среде от длины волны называется дисперсией света. Разложение белого света объясняется тем, что он состоит из электромагнитных волн с разной длиной волны и показатель преломления зависит от длины волны. Показатель преломления максимален для света с самой короткой длиной волны – фиолетового и минимален для самого длинноволнового света – красного. Опыты показывают, что в вакууме скорость света одинакова для любой длинной волны.</w:t>
      </w:r>
    </w:p>
    <w:p w:rsidR="00B478F5" w:rsidRDefault="00B478F5" w:rsidP="00D40D35">
      <w:pPr>
        <w:pStyle w:val="psection"/>
        <w:jc w:val="both"/>
      </w:pPr>
      <w:r>
        <w:t xml:space="preserve">5.Первое удачное измерение скорости света  провел в 1676 г. Оле Кристенсен Рёмер. Он заметил, что время между затмениями спутников  Юпитера меньше,  когда Земля движется к Юпитеру, чем когда она движется от него. Он правильно подумал, что это происходит от того, что при изменении расстояния от Юпитера до Земли, меняется и время, которое нужно свету, чтобы его пройти. У него получилось значение в 214 000 </w:t>
      </w:r>
      <w:r w:rsidRPr="00B562F5">
        <w:fldChar w:fldCharType="begin"/>
      </w:r>
      <w:r w:rsidRPr="00B562F5">
        <w:instrText xml:space="preserve"> QUOTE </w:instrText>
      </w:r>
      <w:r w:rsidRPr="00B562F5">
        <w:pict>
          <v:shape id="_x0000_i1025" type="#_x0000_t75" style="width:21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66C51&quot;/&gt;&lt;wsp:rsid wsp:val=&quot;00B85556&quot;/&gt;&lt;wsp:rsid wsp:val=&quot;00B8678E&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B8678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РєРј&lt;/m:t&gt;&lt;/m:r&gt;&lt;/m:num&gt;&lt;m:den&gt;&lt;m:r&gt;&lt;w:rPr&gt;&lt;w:rFonts w:ascii=&quot;Cambria Math&quot; w:h-ansi=&quot;Cambria Math&quot;/&gt;&lt;wx:font wx:val=&quot;Cambria Math&quot;/&gt;&lt;w:i/&gt;&lt;/w:rPr&gt;&lt;m:t&gt;СЃ&lt;/m:t&gt;&lt;/m:r&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B562F5">
        <w:instrText xml:space="preserve"> </w:instrText>
      </w:r>
      <w:r w:rsidRPr="00B562F5">
        <w:fldChar w:fldCharType="separate"/>
      </w:r>
      <w:r w:rsidRPr="00B562F5">
        <w:pict>
          <v:shape id="_x0000_i1026" type="#_x0000_t75" style="width:21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66C51&quot;/&gt;&lt;wsp:rsid wsp:val=&quot;00B85556&quot;/&gt;&lt;wsp:rsid wsp:val=&quot;00B8678E&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B8678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РєРј&lt;/m:t&gt;&lt;/m:r&gt;&lt;/m:num&gt;&lt;m:den&gt;&lt;m:r&gt;&lt;w:rPr&gt;&lt;w:rFonts w:ascii=&quot;Cambria Math&quot; w:h-ansi=&quot;Cambria Math&quot;/&gt;&lt;wx:font wx:val=&quot;Cambria Math&quot;/&gt;&lt;w:i/&gt;&lt;/w:rPr&gt;&lt;m:t&gt;СЃ&lt;/m:t&gt;&lt;/m:r&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B562F5">
        <w:fldChar w:fldCharType="end"/>
      </w:r>
      <w:r>
        <w:t>что оказалось неточным из-за того, что в то время не были точно известны расстояния между планетами.</w:t>
      </w:r>
    </w:p>
    <w:p w:rsidR="00B478F5" w:rsidRPr="00366D0D" w:rsidRDefault="00B478F5" w:rsidP="00D40D35">
      <w:pPr>
        <w:pStyle w:val="psection"/>
        <w:jc w:val="both"/>
        <w:rPr>
          <w:i/>
          <w:iCs/>
          <w:color w:val="000080"/>
        </w:rPr>
      </w:pPr>
      <w:r>
        <w:rPr>
          <w:noProof/>
        </w:rPr>
        <w:pict>
          <v:shape id="Рисунок 10" o:spid="_x0000_s1031" type="#_x0000_t75" alt="Описание: http://elementy.ru/blogs/u/i/3164.png" style="position:absolute;left:0;text-align:left;margin-left:292.65pt;margin-top:76.15pt;width:207.35pt;height:88.85pt;z-index:251658752;visibility:visible">
            <v:imagedata r:id="rId12" o:title=""/>
            <w10:wrap type="square"/>
          </v:shape>
        </w:pict>
      </w:r>
      <w:r>
        <w:t xml:space="preserve">6.Впервые измерение скорости света  на Земле провел в 1849 г. Арман Ипполит Луи Физо. Он брал световой луч, отраженный от зеркала, расположенного на расстоянии 8 км. Луч проходил в просвет между зубьями быстро вращающегося колеса. Скорость вращения колеса постепенно увеличивалась, пока свет не начинал на обратном пути проходить в промежуток, следующий за тем, через который он прошел туда. Тогда луч становилось видно. Было рассчитано, что скорость света равна приблизительно  300000 </w:t>
      </w:r>
      <w:r w:rsidRPr="00B562F5">
        <w:fldChar w:fldCharType="begin"/>
      </w:r>
      <w:r w:rsidRPr="00B562F5">
        <w:instrText xml:space="preserve"> QUOTE </w:instrText>
      </w:r>
      <w:r w:rsidRPr="00B562F5">
        <w:pict>
          <v:shape id="_x0000_i1027" type="#_x0000_t75" style="width:14.2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18B3&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562F5&quot;/&gt;&lt;wsp:rsid wsp:val=&quot;00B66C51&quot;/&gt;&lt;wsp:rsid wsp:val=&quot;00B85556&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0018B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РєРј&lt;/m:t&gt;&lt;/m:r&gt;&lt;/m:num&gt;&lt;m:den&gt;&lt;m:r&gt;&lt;w:rPr&gt;&lt;w:rFonts w:ascii=&quot;Cambria Math&quot; w:h-ansi=&quot;Cambria Math&quot;/&gt;&lt;wx:font wx:val=&quot;Cambria Math&quot;/&gt;&lt;w:i/&gt;&lt;/w:rPr&gt;&lt;m:t&gt;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562F5">
        <w:instrText xml:space="preserve"> </w:instrText>
      </w:r>
      <w:r w:rsidRPr="00B562F5">
        <w:fldChar w:fldCharType="separate"/>
      </w:r>
      <w:r w:rsidRPr="00B562F5">
        <w:pict>
          <v:shape id="_x0000_i1028" type="#_x0000_t75" style="width:14.2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18B3&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562F5&quot;/&gt;&lt;wsp:rsid wsp:val=&quot;00B66C51&quot;/&gt;&lt;wsp:rsid wsp:val=&quot;00B85556&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0018B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РєРј&lt;/m:t&gt;&lt;/m:r&gt;&lt;/m:num&gt;&lt;m:den&gt;&lt;m:r&gt;&lt;w:rPr&gt;&lt;w:rFonts w:ascii=&quot;Cambria Math&quot; w:h-ansi=&quot;Cambria Math&quot;/&gt;&lt;wx:font wx:val=&quot;Cambria Math&quot;/&gt;&lt;w:i/&gt;&lt;/w:rPr&gt;&lt;m:t&gt;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562F5">
        <w:fldChar w:fldCharType="end"/>
      </w:r>
      <w:r>
        <w:t xml:space="preserve">. Стоит отметить, что скорость электромагнитных волн, предсказанная  в теоретических работах Максвелла, равнялась </w:t>
      </w:r>
      <w:r w:rsidRPr="00B562F5">
        <w:fldChar w:fldCharType="begin"/>
      </w:r>
      <w:r w:rsidRPr="00B562F5">
        <w:instrText xml:space="preserve"> QUOTE </w:instrText>
      </w:r>
      <w:r w:rsidRPr="00B562F5">
        <w:pict>
          <v:shape id="_x0000_i1029" type="#_x0000_t75" style="width:4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562F5&quot;/&gt;&lt;wsp:rsid wsp:val=&quot;00B66C51&quot;/&gt;&lt;wsp:rsid wsp:val=&quot;00B85556&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57F2D&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E57F2D&quot;&gt;&lt;m:oMathPara&gt;&lt;m:oMath&gt;&lt;m:r&gt;&lt;w:rPr&gt;&lt;w:rFonts w:ascii=&quot;Cambria Math&quot; w:h-ansi=&quot;Cambria Math&quot;/&gt;&lt;wx:font wx:val=&quot;Cambria Math&quot;/&gt;&lt;w:i/&gt;&lt;/w:rPr&gt;&lt;m:t&gt;3Г—&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8&lt;/m:t&gt;&lt;/m:r&gt;&lt;/m:sup&gt;&lt;/m:sSup&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Рј&lt;/m:t&gt;&lt;/m:r&gt;&lt;/m:num&gt;&lt;m:den&gt;&lt;m:r&gt;&lt;w:rPr&gt;&lt;w:rFonts w:ascii=&quot;Cambria Math&quot; w:h-ansi=&quot;Cambria Math&quot;/&gt;&lt;wx:font wx:val=&quot;Cambria Math&quot;/&gt;&lt;w:i/&gt;&lt;/w:rPr&gt;&lt;m:t&gt;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562F5">
        <w:instrText xml:space="preserve"> </w:instrText>
      </w:r>
      <w:r w:rsidRPr="00B562F5">
        <w:fldChar w:fldCharType="separate"/>
      </w:r>
      <w:r w:rsidRPr="00B562F5">
        <w:pict>
          <v:shape id="_x0000_i1030" type="#_x0000_t75" style="width:4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562F5&quot;/&gt;&lt;wsp:rsid wsp:val=&quot;00B66C51&quot;/&gt;&lt;wsp:rsid wsp:val=&quot;00B85556&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57F2D&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E57F2D&quot;&gt;&lt;m:oMathPara&gt;&lt;m:oMath&gt;&lt;m:r&gt;&lt;w:rPr&gt;&lt;w:rFonts w:ascii=&quot;Cambria Math&quot; w:h-ansi=&quot;Cambria Math&quot;/&gt;&lt;wx:font wx:val=&quot;Cambria Math&quot;/&gt;&lt;w:i/&gt;&lt;/w:rPr&gt;&lt;m:t&gt;3Г—&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8&lt;/m:t&gt;&lt;/m:r&gt;&lt;/m:sup&gt;&lt;/m:sSup&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Рј&lt;/m:t&gt;&lt;/m:r&gt;&lt;/m:num&gt;&lt;m:den&gt;&lt;m:r&gt;&lt;w:rPr&gt;&lt;w:rFonts w:ascii=&quot;Cambria Math&quot; w:h-ansi=&quot;Cambria Math&quot;/&gt;&lt;wx:font wx:val=&quot;Cambria Math&quot;/&gt;&lt;w:i/&gt;&lt;/w:rPr&gt;&lt;m:t&gt;СЃ&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562F5">
        <w:fldChar w:fldCharType="end"/>
      </w:r>
      <w:r>
        <w:t>.</w:t>
      </w:r>
      <w:r w:rsidRPr="005C5695">
        <w:rPr>
          <w:iCs/>
        </w:rPr>
        <w:t xml:space="preserve">Определение скорости света </w:t>
      </w:r>
      <w:r>
        <w:rPr>
          <w:iCs/>
        </w:rPr>
        <w:t xml:space="preserve">в </w:t>
      </w:r>
      <w:r w:rsidRPr="005C5695">
        <w:rPr>
          <w:iCs/>
        </w:rPr>
        <w:t>значительной степени способствовало выяснению природы света.</w:t>
      </w:r>
    </w:p>
    <w:p w:rsidR="00B478F5" w:rsidRPr="00731B1C" w:rsidRDefault="00B478F5" w:rsidP="00D40D35">
      <w:pPr>
        <w:pStyle w:val="psection"/>
        <w:ind w:left="284"/>
        <w:jc w:val="center"/>
        <w:rPr>
          <w:b/>
        </w:rPr>
      </w:pPr>
      <w:r w:rsidRPr="00731B1C">
        <w:rPr>
          <w:b/>
        </w:rPr>
        <w:t>Вопросы к кейсу.</w:t>
      </w:r>
    </w:p>
    <w:p w:rsidR="00B478F5" w:rsidRDefault="00B478F5" w:rsidP="00D40D35">
      <w:pPr>
        <w:pStyle w:val="ListParagraph"/>
        <w:tabs>
          <w:tab w:val="left" w:pos="426"/>
        </w:tabs>
        <w:ind w:left="0"/>
        <w:rPr>
          <w:rFonts w:ascii="Times New Roman" w:hAnsi="Times New Roman"/>
          <w:sz w:val="24"/>
          <w:szCs w:val="24"/>
        </w:rPr>
      </w:pPr>
      <w:r>
        <w:rPr>
          <w:rFonts w:ascii="Times New Roman" w:hAnsi="Times New Roman"/>
          <w:sz w:val="24"/>
          <w:szCs w:val="24"/>
        </w:rPr>
        <w:t>1.Какие опыты доказывают, что свет является волной?</w:t>
      </w:r>
    </w:p>
    <w:p w:rsidR="00B478F5" w:rsidRPr="00D40D35" w:rsidRDefault="00B478F5" w:rsidP="00D40D35">
      <w:pPr>
        <w:rPr>
          <w:rFonts w:ascii="Times New Roman" w:hAnsi="Times New Roman"/>
          <w:sz w:val="24"/>
          <w:szCs w:val="24"/>
        </w:rPr>
      </w:pPr>
      <w:r>
        <w:rPr>
          <w:rFonts w:ascii="Times New Roman" w:hAnsi="Times New Roman"/>
          <w:sz w:val="24"/>
          <w:szCs w:val="24"/>
        </w:rPr>
        <w:t>2.</w:t>
      </w:r>
      <w:r w:rsidRPr="00D40D35">
        <w:rPr>
          <w:rFonts w:ascii="Times New Roman" w:hAnsi="Times New Roman"/>
          <w:sz w:val="24"/>
          <w:szCs w:val="24"/>
        </w:rPr>
        <w:t>Что является доказательством поперечности световых волн?</w:t>
      </w:r>
    </w:p>
    <w:p w:rsidR="00B478F5" w:rsidRPr="00D40D35" w:rsidRDefault="00B478F5" w:rsidP="00D40D35">
      <w:pPr>
        <w:rPr>
          <w:rFonts w:ascii="Times New Roman" w:hAnsi="Times New Roman"/>
          <w:sz w:val="24"/>
          <w:szCs w:val="24"/>
        </w:rPr>
      </w:pPr>
      <w:r>
        <w:rPr>
          <w:rFonts w:ascii="Times New Roman" w:hAnsi="Times New Roman"/>
          <w:sz w:val="24"/>
          <w:szCs w:val="24"/>
        </w:rPr>
        <w:t>3.</w:t>
      </w:r>
      <w:r w:rsidRPr="00D40D35">
        <w:rPr>
          <w:rFonts w:ascii="Times New Roman" w:hAnsi="Times New Roman"/>
          <w:sz w:val="24"/>
          <w:szCs w:val="24"/>
        </w:rPr>
        <w:t>Какие опытные факты, изложенные в кейсе, подтверждают, что свет – это электромагнитная волна?</w:t>
      </w:r>
    </w:p>
    <w:p w:rsidR="00B478F5" w:rsidRPr="00D40D35" w:rsidRDefault="00B478F5" w:rsidP="00D40D35">
      <w:pPr>
        <w:rPr>
          <w:rFonts w:ascii="Times New Roman" w:hAnsi="Times New Roman"/>
          <w:sz w:val="24"/>
          <w:szCs w:val="24"/>
        </w:rPr>
      </w:pPr>
      <w:r>
        <w:rPr>
          <w:rFonts w:ascii="Times New Roman" w:hAnsi="Times New Roman"/>
          <w:sz w:val="24"/>
          <w:szCs w:val="24"/>
        </w:rPr>
        <w:t>4.</w:t>
      </w:r>
      <w:r w:rsidRPr="00D40D35">
        <w:rPr>
          <w:rFonts w:ascii="Times New Roman" w:hAnsi="Times New Roman"/>
          <w:sz w:val="24"/>
          <w:szCs w:val="24"/>
        </w:rPr>
        <w:t>Когда волновые свойства света проявляются наиболее ярко: при взаимодействии с веществом или при распространении света?</w:t>
      </w:r>
    </w:p>
    <w:p w:rsidR="00B478F5" w:rsidRPr="00D40D35" w:rsidRDefault="00B478F5" w:rsidP="00D40D35">
      <w:pPr>
        <w:pStyle w:val="ListParagraph"/>
        <w:numPr>
          <w:ilvl w:val="0"/>
          <w:numId w:val="6"/>
        </w:numPr>
        <w:jc w:val="center"/>
        <w:rPr>
          <w:rFonts w:ascii="Times New Roman" w:hAnsi="Times New Roman"/>
          <w:b/>
          <w:sz w:val="24"/>
          <w:szCs w:val="24"/>
        </w:rPr>
      </w:pPr>
      <w:r w:rsidRPr="00D40D35">
        <w:rPr>
          <w:rFonts w:ascii="Times New Roman" w:hAnsi="Times New Roman"/>
          <w:b/>
          <w:sz w:val="24"/>
          <w:szCs w:val="24"/>
        </w:rPr>
        <w:t>Кейс №2</w:t>
      </w:r>
    </w:p>
    <w:p w:rsidR="00B478F5" w:rsidRPr="00A0001C" w:rsidRDefault="00B478F5" w:rsidP="00D40D35">
      <w:pPr>
        <w:pStyle w:val="psection"/>
        <w:jc w:val="both"/>
      </w:pPr>
      <w:r w:rsidRPr="00A0001C">
        <w:t>1.Изучение явлений дифракции, интерференции, поляризации и дисперсии света привело к окончательному утверждению волновой теории света.</w:t>
      </w:r>
    </w:p>
    <w:p w:rsidR="00B478F5" w:rsidRPr="00A0001C" w:rsidRDefault="00B478F5" w:rsidP="00D40D35">
      <w:pPr>
        <w:pStyle w:val="psection"/>
        <w:jc w:val="both"/>
      </w:pPr>
      <w:r>
        <w:rPr>
          <w:noProof/>
        </w:rPr>
        <w:pict>
          <v:shape id="_x0000_s1032" type="#_x0000_t75" alt="Описание: http://rudocs.exdat.com/pars_docs/tw_refs/27/26562/26562_html_5c8b7a9a.png" style="position:absolute;left:0;text-align:left;margin-left:348.2pt;margin-top:3.9pt;width:140.7pt;height:125.6pt;z-index:251659776;visibility:visible">
            <v:imagedata r:id="rId15" o:title=""/>
            <w10:wrap type="square"/>
          </v:shape>
        </w:pict>
      </w:r>
      <w:r>
        <w:t>2.</w:t>
      </w:r>
      <w:r w:rsidRPr="00A0001C">
        <w:t>В 1887 г. один из основоположников электродинамики  Г. Герц при освещении цинковой пластины, соединенной со стержнем электрометра, обнаружил явление фотоэлектрического эффекта, который заключается в том, что с поверхности металлической пластины под действием света вырываются отрицательно заряженные частицы. Позднее было доказано, что заряженными частицами являются электроны. Испускание электронов веществом под действием электромагнитного излучения называется фотоэффектом. Закономерности фотоэффекта были установлены экспериментально в 1888–1889 гг.  русским физиком А.Г. Столетовым (1839–1896).</w:t>
      </w:r>
    </w:p>
    <w:p w:rsidR="00B478F5" w:rsidRPr="00A0001C" w:rsidRDefault="00B478F5" w:rsidP="00D40D35">
      <w:pPr>
        <w:pStyle w:val="psection"/>
        <w:jc w:val="both"/>
      </w:pPr>
      <w:r>
        <w:t>3.</w:t>
      </w:r>
      <w:r w:rsidRPr="00A0001C">
        <w:t>Это удалось сделать  благодаря смелой гипотезе, высказанной в 1900 г. немецким физиком М. Планком (1858–1947): излучение света происходит не непрерывно, а дискретно, т. е. определенными порциями (квантами), энергия которых определяется частотой (Е=hν)</w:t>
      </w:r>
    </w:p>
    <w:p w:rsidR="00B478F5" w:rsidRPr="00A0001C" w:rsidRDefault="00B478F5" w:rsidP="00D40D35">
      <w:pPr>
        <w:pStyle w:val="psection"/>
        <w:jc w:val="both"/>
        <w:rPr>
          <w:bCs/>
        </w:rPr>
      </w:pPr>
      <w:r>
        <w:t>4.</w:t>
      </w:r>
      <w:r w:rsidRPr="00A0001C">
        <w:t xml:space="preserve">Объяснение законов фотоэффекта дал Эйнштейн. 0н считал, что электромагнитная волна состоит из отдельных порций – квантов, впоследствии названных фотонами. При взаимодействии с веществом фотон целиком передает всю свою энергию  </w:t>
      </w:r>
      <w:r w:rsidRPr="00A0001C">
        <w:rPr>
          <w:i/>
          <w:iCs/>
        </w:rPr>
        <w:t>h</w:t>
      </w:r>
      <w:r w:rsidRPr="00A0001C">
        <w:t xml:space="preserve">ν одному электрону. Часть этой энергии электрон может рассеять при столкновениях с атомами вещества. Кроме того, часть энергии электрона затрачивается на преодоление потенциального барьера на границе металл–вакуум. Для этого электрон должен совершить </w:t>
      </w:r>
      <w:hyperlink r:id="rId16" w:anchor="4" w:history="1">
        <w:r w:rsidRPr="00A0001C">
          <w:t>работу выхода</w:t>
        </w:r>
      </w:hyperlink>
      <w:r w:rsidRPr="00A0001C">
        <w:t> </w:t>
      </w:r>
      <w:r w:rsidRPr="00A0001C">
        <w:rPr>
          <w:bCs/>
          <w:lang w:val="en-US"/>
        </w:rPr>
        <w:t>A</w:t>
      </w:r>
      <w:r w:rsidRPr="00A0001C">
        <w:rPr>
          <w:bCs/>
          <w:vertAlign w:val="subscript"/>
        </w:rPr>
        <w:t>вых</w:t>
      </w:r>
      <w:r w:rsidRPr="00A0001C">
        <w:t>, зависящую от свойств материала катода. Наибольшая кинетическая энергия, которую может иметь вылетевший из катода фотоэлектрон, определяется законом сохранения энергии:</w:t>
      </w:r>
      <w:r w:rsidRPr="00A0001C">
        <w:rPr>
          <w:bCs/>
          <w:lang w:val="en-US"/>
        </w:rPr>
        <w:t>h</w:t>
      </w:r>
      <w:r w:rsidRPr="00A0001C">
        <w:rPr>
          <w:bCs/>
        </w:rPr>
        <w:t xml:space="preserve">ν = </w:t>
      </w:r>
      <w:r w:rsidRPr="00A0001C">
        <w:rPr>
          <w:bCs/>
          <w:lang w:val="en-US"/>
        </w:rPr>
        <w:t>A</w:t>
      </w:r>
      <w:r w:rsidRPr="00A0001C">
        <w:rPr>
          <w:bCs/>
          <w:vertAlign w:val="subscript"/>
        </w:rPr>
        <w:t>вых</w:t>
      </w:r>
      <w:r w:rsidRPr="00A0001C">
        <w:rPr>
          <w:bCs/>
        </w:rPr>
        <w:t xml:space="preserve"> + Е</w:t>
      </w:r>
      <w:r w:rsidRPr="00A0001C">
        <w:rPr>
          <w:bCs/>
          <w:vertAlign w:val="subscript"/>
        </w:rPr>
        <w:t>к</w:t>
      </w:r>
      <w:r w:rsidRPr="00A0001C">
        <w:rPr>
          <w:bCs/>
        </w:rPr>
        <w:t>.</w:t>
      </w:r>
    </w:p>
    <w:p w:rsidR="00B478F5" w:rsidRPr="00161FFA" w:rsidRDefault="00B478F5" w:rsidP="00D40D35">
      <w:pPr>
        <w:pStyle w:val="psection"/>
        <w:jc w:val="both"/>
      </w:pPr>
      <w:r>
        <w:rPr>
          <w:bCs/>
        </w:rPr>
        <w:t>5.</w:t>
      </w:r>
      <w:r w:rsidRPr="00A0001C">
        <w:t xml:space="preserve">Под действием света происходят также многие химические реакции. Любое превращение молекул есть химический процесс. Химические процессы, протекающие под действием видимого света и ультрафиолетовых лучей, называются фотохимическими реакциями. Световой энергии достаточно для расщепления многих молекул. В этом проявляется химическое действие света. К фотохимическим реакциям относятся: фотосинтез углеводов в растениях, распад бромистого серебра на светочувствительном слое фотопластинки, выцветание тканей на солнце и образование загара ( потемнение </w:t>
      </w:r>
      <w:r w:rsidRPr="00161FFA">
        <w:t>кожи человека под воздействием ультрафиолетовых лучей) .</w:t>
      </w:r>
    </w:p>
    <w:p w:rsidR="00B478F5" w:rsidRDefault="00B478F5" w:rsidP="00D40D35">
      <w:pPr>
        <w:pStyle w:val="Heading3"/>
        <w:rPr>
          <w:b w:val="0"/>
          <w:sz w:val="24"/>
          <w:szCs w:val="24"/>
        </w:rPr>
      </w:pPr>
      <w:r>
        <w:rPr>
          <w:noProof/>
        </w:rPr>
        <w:pict>
          <v:shape id="Рисунок 11" o:spid="_x0000_s1033" type="#_x0000_t75" alt="Описание: http://www.eduspb.com/public/img/formula/image014_13.png" style="position:absolute;margin-left:332.85pt;margin-top:46.85pt;width:138.75pt;height:82.35pt;z-index:251660800;visibility:visible">
            <v:imagedata r:id="rId17" o:title=""/>
            <w10:wrap type="square"/>
          </v:shape>
        </w:pict>
      </w:r>
      <w:r>
        <w:rPr>
          <w:b w:val="0"/>
          <w:sz w:val="24"/>
          <w:szCs w:val="24"/>
        </w:rPr>
        <w:t>6.</w:t>
      </w:r>
      <w:r w:rsidRPr="00023E04">
        <w:rPr>
          <w:b w:val="0"/>
          <w:sz w:val="24"/>
          <w:szCs w:val="24"/>
        </w:rPr>
        <w:t xml:space="preserve">Впервые гипотеза о существовании светового давления была высказана </w:t>
      </w:r>
      <w:r w:rsidRPr="00D40D35">
        <w:rPr>
          <w:b w:val="0"/>
          <w:sz w:val="24"/>
          <w:szCs w:val="24"/>
        </w:rPr>
        <w:t>И. Кеплером</w:t>
      </w:r>
      <w:r w:rsidRPr="00023E04">
        <w:rPr>
          <w:b w:val="0"/>
          <w:sz w:val="24"/>
          <w:szCs w:val="24"/>
        </w:rPr>
        <w:t xml:space="preserve"> в XVII веке для объяснения поведения хвостов </w:t>
      </w:r>
      <w:r w:rsidRPr="00D40D35">
        <w:rPr>
          <w:b w:val="0"/>
          <w:sz w:val="24"/>
          <w:szCs w:val="24"/>
        </w:rPr>
        <w:t>комет</w:t>
      </w:r>
      <w:r w:rsidRPr="00023E04">
        <w:rPr>
          <w:b w:val="0"/>
          <w:sz w:val="24"/>
          <w:szCs w:val="24"/>
        </w:rPr>
        <w:t xml:space="preserve"> при пролете их вблизи Солнца.</w:t>
      </w:r>
    </w:p>
    <w:p w:rsidR="00B478F5" w:rsidRPr="001F743A" w:rsidRDefault="00B478F5" w:rsidP="00D40D35">
      <w:pPr>
        <w:pStyle w:val="Heading3"/>
        <w:jc w:val="both"/>
        <w:rPr>
          <w:b w:val="0"/>
          <w:sz w:val="24"/>
          <w:szCs w:val="24"/>
        </w:rPr>
      </w:pPr>
      <w:r>
        <w:rPr>
          <w:b w:val="0"/>
          <w:sz w:val="24"/>
          <w:szCs w:val="24"/>
        </w:rPr>
        <w:t>7.</w:t>
      </w:r>
      <w:r w:rsidRPr="00161FFA">
        <w:rPr>
          <w:b w:val="0"/>
          <w:sz w:val="24"/>
          <w:szCs w:val="24"/>
        </w:rPr>
        <w:t>В</w:t>
      </w:r>
      <w:r w:rsidRPr="00161FFA">
        <w:rPr>
          <w:b w:val="0"/>
          <w:noProof/>
          <w:sz w:val="24"/>
          <w:szCs w:val="24"/>
        </w:rPr>
        <w:t xml:space="preserve"> 1873</w:t>
      </w:r>
      <w:r w:rsidRPr="00161FFA">
        <w:rPr>
          <w:b w:val="0"/>
          <w:sz w:val="24"/>
          <w:szCs w:val="24"/>
        </w:rPr>
        <w:t xml:space="preserve"> г. </w:t>
      </w:r>
      <w:r w:rsidRPr="00161FFA">
        <w:rPr>
          <w:b w:val="0"/>
          <w:color w:val="000000"/>
          <w:sz w:val="24"/>
          <w:szCs w:val="24"/>
        </w:rPr>
        <w:t>Дж.</w:t>
      </w:r>
      <w:r w:rsidRPr="00161FFA">
        <w:rPr>
          <w:b w:val="0"/>
          <w:sz w:val="24"/>
          <w:szCs w:val="24"/>
        </w:rPr>
        <w:t xml:space="preserve"> Максвелл, исходя из представлений об электромагнитной природе света, пришел к выводу: свет должен оказывать давление на препятствие (благодаря действию силы Лоренца; на рисунке </w:t>
      </w:r>
      <w:r w:rsidRPr="00161FFA">
        <w:rPr>
          <w:b w:val="0"/>
          <w:sz w:val="24"/>
          <w:szCs w:val="24"/>
          <w:lang w:val="en-US"/>
        </w:rPr>
        <w:t>v</w:t>
      </w:r>
      <w:r w:rsidRPr="00161FFA">
        <w:rPr>
          <w:b w:val="0"/>
          <w:sz w:val="24"/>
          <w:szCs w:val="24"/>
        </w:rPr>
        <w:t xml:space="preserve"> - направление скорости электронов под действием электрической составляющей электромагнитной волны)</w:t>
      </w:r>
      <w:r w:rsidRPr="00161FFA">
        <w:rPr>
          <w:b w:val="0"/>
          <w:i/>
          <w:sz w:val="24"/>
          <w:szCs w:val="24"/>
        </w:rPr>
        <w:t>.</w:t>
      </w:r>
    </w:p>
    <w:p w:rsidR="00B478F5" w:rsidRPr="001F743A" w:rsidRDefault="00B478F5" w:rsidP="00D40D35">
      <w:pPr>
        <w:pStyle w:val="Heading3"/>
        <w:jc w:val="both"/>
        <w:rPr>
          <w:b w:val="0"/>
          <w:sz w:val="24"/>
          <w:szCs w:val="24"/>
        </w:rPr>
      </w:pPr>
      <w:r>
        <w:rPr>
          <w:noProof/>
        </w:rPr>
        <w:pict>
          <v:shape id="Рисунок 14" o:spid="_x0000_s1034" type="#_x0000_t75" alt="Описание: http://900igr.net/datai/fizika/Davlenie-sveta/0005-004-Skhema-opyta-P.N.-Lebedeva.jpg" style="position:absolute;left:0;text-align:left;margin-left:357.95pt;margin-top:-26.25pt;width:113.6pt;height:125.85pt;z-index:251661824;visibility:visible">
            <v:imagedata r:id="rId18" o:title=""/>
            <w10:wrap type="square"/>
          </v:shape>
        </w:pict>
      </w:r>
      <w:r>
        <w:rPr>
          <w:b w:val="0"/>
          <w:sz w:val="24"/>
          <w:szCs w:val="24"/>
        </w:rPr>
        <w:t>8.</w:t>
      </w:r>
      <w:r w:rsidRPr="00161FFA">
        <w:rPr>
          <w:b w:val="0"/>
          <w:sz w:val="24"/>
          <w:szCs w:val="24"/>
        </w:rPr>
        <w:t>Квантовая теория света объясняет световое давление как результат передачи фотонами своего импульса атомам или молекулам вещества</w:t>
      </w:r>
      <w:r w:rsidRPr="001F743A">
        <w:rPr>
          <w:b w:val="0"/>
          <w:sz w:val="24"/>
          <w:szCs w:val="24"/>
        </w:rPr>
        <w:t xml:space="preserve">. </w:t>
      </w:r>
      <w:r w:rsidRPr="00161FFA">
        <w:rPr>
          <w:b w:val="0"/>
          <w:sz w:val="24"/>
          <w:szCs w:val="24"/>
        </w:rPr>
        <w:t xml:space="preserve">Если рассматривать свет как поток </w:t>
      </w:r>
      <w:hyperlink r:id="rId19" w:tooltip="Фотон" w:history="1">
        <w:r w:rsidRPr="001F743A">
          <w:rPr>
            <w:b w:val="0"/>
            <w:sz w:val="24"/>
            <w:szCs w:val="24"/>
          </w:rPr>
          <w:t>фотонов</w:t>
        </w:r>
      </w:hyperlink>
      <w:r w:rsidRPr="00161FFA">
        <w:rPr>
          <w:b w:val="0"/>
          <w:sz w:val="24"/>
          <w:szCs w:val="24"/>
        </w:rPr>
        <w:t xml:space="preserve">, то, согласно принципам классической </w:t>
      </w:r>
      <w:hyperlink r:id="rId20" w:tooltip="Механика" w:history="1">
        <w:r w:rsidRPr="001F743A">
          <w:rPr>
            <w:b w:val="0"/>
            <w:sz w:val="24"/>
            <w:szCs w:val="24"/>
          </w:rPr>
          <w:t>механики</w:t>
        </w:r>
      </w:hyperlink>
      <w:r w:rsidRPr="00161FFA">
        <w:rPr>
          <w:b w:val="0"/>
          <w:sz w:val="24"/>
          <w:szCs w:val="24"/>
        </w:rPr>
        <w:t>, частицы при ударе о тело должны передавать ему импульс, другими словами — оказывать давление</w:t>
      </w:r>
      <w:r w:rsidRPr="001F743A">
        <w:rPr>
          <w:b w:val="0"/>
          <w:sz w:val="24"/>
          <w:szCs w:val="24"/>
        </w:rPr>
        <w:t>.Основной частью прибора Лебедева служили плоские лёгкие крылышки (диаметром 5 мм) из различных металлов и слюды, которые подвешивались на тонкой стеклянной нити и помещались внутри стеклянного сосуда, в котором поддерживался вакуум.На крылышки направлялся свет от сильной электрической дуги. Свет, падая на отражающие или поглощающие крылышки, заставлял их поворачиваться и закручивать нить. Устройство прибора и методика измерения позволили обнаружить давление света.</w:t>
      </w:r>
    </w:p>
    <w:p w:rsidR="00B478F5" w:rsidRDefault="00B478F5" w:rsidP="00D40D35">
      <w:pPr>
        <w:pStyle w:val="psection"/>
        <w:ind w:left="426"/>
        <w:jc w:val="center"/>
        <w:rPr>
          <w:b/>
        </w:rPr>
      </w:pPr>
      <w:r w:rsidRPr="00A0001C">
        <w:rPr>
          <w:b/>
        </w:rPr>
        <w:t>Вопросы к кейсу.</w:t>
      </w:r>
    </w:p>
    <w:p w:rsidR="00B478F5" w:rsidRDefault="00B478F5" w:rsidP="00D40D35">
      <w:pPr>
        <w:pStyle w:val="psection"/>
      </w:pPr>
      <w:r>
        <w:t>1.</w:t>
      </w:r>
      <w:r w:rsidRPr="00A0001C">
        <w:t xml:space="preserve">Можно ли объяснить описанные </w:t>
      </w:r>
      <w:r>
        <w:t>явления  в рамках электромагнитной теории света Максвелла?</w:t>
      </w:r>
    </w:p>
    <w:p w:rsidR="00B478F5" w:rsidRDefault="00B478F5" w:rsidP="00D40D35">
      <w:pPr>
        <w:pStyle w:val="psection"/>
      </w:pPr>
      <w:r>
        <w:t>2.Какие факты свидетельствуют о наличии у света корпускулярных свойств?</w:t>
      </w:r>
    </w:p>
    <w:p w:rsidR="00B478F5" w:rsidRPr="003C0B87" w:rsidRDefault="00B478F5" w:rsidP="003C0B87">
      <w:pPr>
        <w:rPr>
          <w:rFonts w:ascii="Times New Roman" w:hAnsi="Times New Roman"/>
          <w:sz w:val="24"/>
          <w:szCs w:val="24"/>
        </w:rPr>
      </w:pPr>
      <w:r>
        <w:rPr>
          <w:rFonts w:ascii="Times New Roman" w:hAnsi="Times New Roman"/>
          <w:sz w:val="24"/>
          <w:szCs w:val="24"/>
        </w:rPr>
        <w:t>3.</w:t>
      </w:r>
      <w:r w:rsidRPr="003C0B87">
        <w:rPr>
          <w:rFonts w:ascii="Times New Roman" w:hAnsi="Times New Roman"/>
          <w:sz w:val="24"/>
          <w:szCs w:val="24"/>
        </w:rPr>
        <w:t>.Когда корпускулярные свойства света проявляются наиболее ярко: при взаимодействии с веществом или при распространении света?</w:t>
      </w:r>
    </w:p>
    <w:p w:rsidR="00B478F5" w:rsidRPr="003C0B87" w:rsidRDefault="00B478F5" w:rsidP="003C0B87">
      <w:pPr>
        <w:rPr>
          <w:rFonts w:ascii="Times New Roman" w:hAnsi="Times New Roman"/>
          <w:sz w:val="24"/>
          <w:szCs w:val="24"/>
        </w:rPr>
      </w:pPr>
      <w:r>
        <w:rPr>
          <w:rFonts w:ascii="Times New Roman" w:hAnsi="Times New Roman"/>
          <w:sz w:val="24"/>
          <w:szCs w:val="24"/>
        </w:rPr>
        <w:t>4</w:t>
      </w:r>
      <w:r w:rsidRPr="003C0B87">
        <w:rPr>
          <w:rFonts w:ascii="Times New Roman" w:hAnsi="Times New Roman"/>
          <w:sz w:val="24"/>
          <w:szCs w:val="24"/>
        </w:rPr>
        <w:t>.Чем же с вашей точки зрения (по итогам работы над кейсом№1 и кейсом №2) является свет: волной или потоком частиц?</w:t>
      </w:r>
    </w:p>
    <w:p w:rsidR="00B478F5" w:rsidRPr="009B2F98" w:rsidRDefault="00B478F5" w:rsidP="003C0B87">
      <w:pPr>
        <w:jc w:val="center"/>
        <w:rPr>
          <w:rFonts w:ascii="Times New Roman" w:hAnsi="Times New Roman"/>
          <w:b/>
          <w:sz w:val="24"/>
          <w:szCs w:val="24"/>
        </w:rPr>
      </w:pPr>
      <w:r w:rsidRPr="009B2F98">
        <w:rPr>
          <w:rFonts w:ascii="Times New Roman" w:hAnsi="Times New Roman"/>
          <w:b/>
          <w:sz w:val="24"/>
          <w:szCs w:val="24"/>
        </w:rPr>
        <w:t>Кейс №3.</w:t>
      </w:r>
    </w:p>
    <w:p w:rsidR="00B478F5" w:rsidRDefault="00B478F5" w:rsidP="003C0B87">
      <w:pPr>
        <w:pStyle w:val="NormalWeb"/>
        <w:spacing w:before="65" w:beforeAutospacing="0" w:after="130" w:afterAutospacing="0"/>
      </w:pPr>
      <w:r>
        <w:t>1.</w:t>
      </w:r>
      <w:r w:rsidRPr="00E828B2">
        <w:t xml:space="preserve">Электромагнитная теория света позволила объяснить многие оптические явления, такие как интерференция, дифракция, поляризация и т. д. Однако, </w:t>
      </w:r>
      <w:r>
        <w:t>у</w:t>
      </w:r>
      <w:r w:rsidRPr="00E828B2">
        <w:t xml:space="preserve">же в начале XX века выяснилось, что эта теория недостаточна для истолкования явлений, возникающих при взаимодействии света с веществом. Для объяснения таких явлений, </w:t>
      </w:r>
      <w:r>
        <w:t>как  химическое действие света</w:t>
      </w:r>
      <w:r w:rsidRPr="00E828B2">
        <w:t xml:space="preserve">, фотоэффект, эффект Комптона и др. потребовалось введение </w:t>
      </w:r>
      <w:bookmarkStart w:id="1" w:name="9"/>
      <w:bookmarkEnd w:id="1"/>
      <w:r w:rsidRPr="00E828B2">
        <w:t xml:space="preserve">квантовых представлений. Наука вновь вернулась к идее корпускул – </w:t>
      </w:r>
      <w:r w:rsidRPr="003C0B87">
        <w:t>световых квантов</w:t>
      </w:r>
      <w:r w:rsidRPr="00E828B2">
        <w:t xml:space="preserve">. Тот факт, что свет в одних опытах обнаруживает волновые свойства, а в других – корпускулярные, означает, что он имеет сложную двойственную природу, которую принято характеризовать термином </w:t>
      </w:r>
      <w:r w:rsidRPr="003C0B87">
        <w:t>корпускулярно-волновой дуализм</w:t>
      </w:r>
      <w:r w:rsidRPr="00E828B2">
        <w:t>.</w:t>
      </w:r>
    </w:p>
    <w:p w:rsidR="00B478F5" w:rsidRDefault="00B478F5" w:rsidP="003C0B87">
      <w:pPr>
        <w:rPr>
          <w:rFonts w:ascii="Times New Roman" w:hAnsi="Times New Roman"/>
          <w:sz w:val="24"/>
          <w:szCs w:val="28"/>
          <w:lang w:eastAsia="ru-RU"/>
        </w:rPr>
      </w:pPr>
      <w:r w:rsidRPr="00C70EB7">
        <w:rPr>
          <w:rFonts w:ascii="Times New Roman" w:hAnsi="Times New Roman"/>
          <w:sz w:val="24"/>
          <w:szCs w:val="28"/>
          <w:lang w:eastAsia="ru-RU"/>
        </w:rPr>
        <w:t>Корпускулярно-волновой дуализм – это свойство частиц проявлять как корпускулярные, так и волновые свойства в различных экспериментах.</w:t>
      </w:r>
    </w:p>
    <w:p w:rsidR="00B478F5" w:rsidRDefault="00B478F5" w:rsidP="003C0B87">
      <w:pPr>
        <w:pStyle w:val="NormalWeb"/>
      </w:pPr>
      <w:r>
        <w:rPr>
          <w:szCs w:val="28"/>
        </w:rPr>
        <w:t>2.</w:t>
      </w:r>
      <w:r w:rsidRPr="004325EA">
        <w:t xml:space="preserve">Французский ученый </w:t>
      </w:r>
      <w:r w:rsidRPr="003C0B87">
        <w:t>Луи де Бройль</w:t>
      </w:r>
      <w:r w:rsidRPr="004325EA">
        <w:t xml:space="preserve"> (1892—1987), осознавая существующую в природе </w:t>
      </w:r>
      <w:r w:rsidRPr="003C0B87">
        <w:t>симметрию</w:t>
      </w:r>
      <w:r w:rsidRPr="004325EA">
        <w:t xml:space="preserve"> и развивая представления о двойственной корпускулярно-волновой природе </w:t>
      </w:r>
      <w:r w:rsidRPr="003C0B87">
        <w:t>света</w:t>
      </w:r>
      <w:r w:rsidRPr="004325EA">
        <w:t xml:space="preserve">, выдвинул в 1923 году гипотезу об универсальности корпускулярно-волнового дуализма. </w:t>
      </w:r>
    </w:p>
    <w:p w:rsidR="00B478F5" w:rsidRPr="009B2F98" w:rsidRDefault="00B478F5" w:rsidP="003C0B87">
      <w:pPr>
        <w:pStyle w:val="NormalWeb"/>
        <w:rPr>
          <w:b/>
        </w:rPr>
      </w:pPr>
      <w:r w:rsidRPr="009B2F98">
        <w:rPr>
          <w:b/>
        </w:rPr>
        <w:t xml:space="preserve">Он утверждал, что не только </w:t>
      </w:r>
      <w:r w:rsidRPr="003C0B87">
        <w:rPr>
          <w:b/>
        </w:rPr>
        <w:t>фотоны</w:t>
      </w:r>
      <w:r w:rsidRPr="009B2F98">
        <w:rPr>
          <w:b/>
        </w:rPr>
        <w:t xml:space="preserve">, но и </w:t>
      </w:r>
      <w:r w:rsidRPr="003C0B87">
        <w:rPr>
          <w:b/>
        </w:rPr>
        <w:t>электроны</w:t>
      </w:r>
      <w:r w:rsidRPr="009B2F98">
        <w:rPr>
          <w:b/>
        </w:rPr>
        <w:t xml:space="preserve"> и любые другие частицы </w:t>
      </w:r>
      <w:r w:rsidRPr="003C0B87">
        <w:rPr>
          <w:b/>
        </w:rPr>
        <w:t>материи</w:t>
      </w:r>
      <w:r w:rsidRPr="009B2F98">
        <w:rPr>
          <w:b/>
        </w:rPr>
        <w:t xml:space="preserve"> наряду с </w:t>
      </w:r>
      <w:r w:rsidRPr="003C0B87">
        <w:rPr>
          <w:b/>
        </w:rPr>
        <w:t>корпускулярными</w:t>
      </w:r>
      <w:r w:rsidRPr="009B2F98">
        <w:rPr>
          <w:b/>
        </w:rPr>
        <w:t xml:space="preserve"> обладают также </w:t>
      </w:r>
      <w:r w:rsidRPr="003C0B87">
        <w:rPr>
          <w:b/>
        </w:rPr>
        <w:t>волновыми</w:t>
      </w:r>
      <w:r w:rsidRPr="009B2F98">
        <w:rPr>
          <w:b/>
        </w:rPr>
        <w:t xml:space="preserve"> свойствами. </w:t>
      </w:r>
    </w:p>
    <w:p w:rsidR="00B478F5" w:rsidRDefault="00B478F5" w:rsidP="003C0B87">
      <w:pPr>
        <w:pStyle w:val="NormalWeb"/>
      </w:pPr>
      <w:r w:rsidRPr="004325EA">
        <w:t xml:space="preserve">Согласно де Бройлю, с каждым микрообъектом связываются, с одной стороны, корпускулярные характеристики — </w:t>
      </w:r>
      <w:r w:rsidRPr="003C0B87">
        <w:t>энергия</w:t>
      </w:r>
      <w:r w:rsidRPr="004325EA">
        <w:t xml:space="preserve"> и </w:t>
      </w:r>
      <w:r w:rsidRPr="003C0B87">
        <w:t>импульс</w:t>
      </w:r>
      <w:r>
        <w:t>,</w:t>
      </w:r>
      <w:r w:rsidRPr="004325EA">
        <w:t xml:space="preserve">а с другой стороны — волновые характеристики — </w:t>
      </w:r>
      <w:r w:rsidRPr="003C0B87">
        <w:t>частота</w:t>
      </w:r>
      <w:r w:rsidRPr="004325EA">
        <w:t xml:space="preserve"> и </w:t>
      </w:r>
      <w:r w:rsidRPr="003C0B87">
        <w:t>длина волны</w:t>
      </w:r>
      <w:r w:rsidRPr="004325EA">
        <w:t>.</w:t>
      </w:r>
      <w:r>
        <w:t xml:space="preserve"> Причем энергия </w:t>
      </w:r>
      <w:r>
        <w:rPr>
          <w:noProof/>
        </w:rPr>
        <w:t xml:space="preserve">Е=hν, а импульс </w:t>
      </w:r>
      <w:r>
        <w:rPr>
          <w:noProof/>
          <w:lang w:val="en-US"/>
        </w:rPr>
        <w:t>p</w:t>
      </w:r>
      <w:r w:rsidRPr="00E455EC">
        <w:rPr>
          <w:noProof/>
        </w:rPr>
        <w:t>=</w:t>
      </w:r>
      <w:r w:rsidRPr="00B562F5">
        <w:fldChar w:fldCharType="begin"/>
      </w:r>
      <w:r w:rsidRPr="00B562F5">
        <w:instrText xml:space="preserve"> QUOTE </w:instrText>
      </w:r>
      <w:r w:rsidRPr="00B562F5">
        <w:pict>
          <v:shape id="_x0000_i1031" type="#_x0000_t75" style="width: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562F5&quot;/&gt;&lt;wsp:rsid wsp:val=&quot;00B66C51&quot;/&gt;&lt;wsp:rsid wsp:val=&quot;00B85556&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816B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D816B4&quot;&gt;&lt;m:oMathPara&gt;&lt;m:oMath&gt;&lt;m:f&gt;&lt;m:fPr&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h&lt;/m:t&gt;&lt;/m:r&gt;&lt;/m:num&gt;&lt;m:den&gt;&lt;m:r&gt;&lt;w:rPr&gt;&lt;w:rFonts w:ascii=&quot;Cambria Math&quot; w:h-ansi=&quot;Cambria Math&quot;/&gt;&lt;wx:font wx:val=&quot;Cambria Math&quot;/&gt;&lt;w:i/&gt;&lt;w:noProof/&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562F5">
        <w:instrText xml:space="preserve"> </w:instrText>
      </w:r>
      <w:r w:rsidRPr="00B562F5">
        <w:fldChar w:fldCharType="separate"/>
      </w:r>
      <w:r w:rsidRPr="00B562F5">
        <w:pict>
          <v:shape id="_x0000_i1032" type="#_x0000_t75" style="width: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94DA7&quot;/&gt;&lt;wsp:rsid wsp:val=&quot;000034E2&quot;/&gt;&lt;wsp:rsid wsp:val=&quot;0007436F&quot;/&gt;&lt;wsp:rsid wsp:val=&quot;0007687E&quot;/&gt;&lt;wsp:rsid wsp:val=&quot;00086FDD&quot;/&gt;&lt;wsp:rsid wsp:val=&quot;000B2913&quot;/&gt;&lt;wsp:rsid wsp:val=&quot;000D6F5E&quot;/&gt;&lt;wsp:rsid wsp:val=&quot;000F2239&quot;/&gt;&lt;wsp:rsid wsp:val=&quot;000F79F3&quot;/&gt;&lt;wsp:rsid wsp:val=&quot;00107BB6&quot;/&gt;&lt;wsp:rsid wsp:val=&quot;00133DDD&quot;/&gt;&lt;wsp:rsid wsp:val=&quot;0013663E&quot;/&gt;&lt;wsp:rsid wsp:val=&quot;001376D2&quot;/&gt;&lt;wsp:rsid wsp:val=&quot;001441F5&quot;/&gt;&lt;wsp:rsid wsp:val=&quot;00150AF7&quot;/&gt;&lt;wsp:rsid wsp:val=&quot;00161EAC&quot;/&gt;&lt;wsp:rsid wsp:val=&quot;00172863&quot;/&gt;&lt;wsp:rsid wsp:val=&quot;001748B6&quot;/&gt;&lt;wsp:rsid wsp:val=&quot;001873FA&quot;/&gt;&lt;wsp:rsid wsp:val=&quot;00194DA7&quot;/&gt;&lt;wsp:rsid wsp:val=&quot;001A0D96&quot;/&gt;&lt;wsp:rsid wsp:val=&quot;001C1CA4&quot;/&gt;&lt;wsp:rsid wsp:val=&quot;0022363D&quot;/&gt;&lt;wsp:rsid wsp:val=&quot;00226AFD&quot;/&gt;&lt;wsp:rsid wsp:val=&quot;0023360D&quot;/&gt;&lt;wsp:rsid wsp:val=&quot;002421D3&quot;/&gt;&lt;wsp:rsid wsp:val=&quot;002550D2&quot;/&gt;&lt;wsp:rsid wsp:val=&quot;002B0BB8&quot;/&gt;&lt;wsp:rsid wsp:val=&quot;002D5704&quot;/&gt;&lt;wsp:rsid wsp:val=&quot;002F6040&quot;/&gt;&lt;wsp:rsid wsp:val=&quot;0034429B&quot;/&gt;&lt;wsp:rsid wsp:val=&quot;00365FDC&quot;/&gt;&lt;wsp:rsid wsp:val=&quot;0036684E&quot;/&gt;&lt;wsp:rsid wsp:val=&quot;003853D2&quot;/&gt;&lt;wsp:rsid wsp:val=&quot;003C0B87&quot;/&gt;&lt;wsp:rsid wsp:val=&quot;003E3D74&quot;/&gt;&lt;wsp:rsid wsp:val=&quot;003F0A95&quot;/&gt;&lt;wsp:rsid wsp:val=&quot;00402050&quot;/&gt;&lt;wsp:rsid wsp:val=&quot;004031B6&quot;/&gt;&lt;wsp:rsid wsp:val=&quot;0040374B&quot;/&gt;&lt;wsp:rsid wsp:val=&quot;004055D3&quot;/&gt;&lt;wsp:rsid wsp:val=&quot;004723A6&quot;/&gt;&lt;wsp:rsid wsp:val=&quot;00473893&quot;/&gt;&lt;wsp:rsid wsp:val=&quot;00492DF3&quot;/&gt;&lt;wsp:rsid wsp:val=&quot;004C0924&quot;/&gt;&lt;wsp:rsid wsp:val=&quot;004C15D7&quot;/&gt;&lt;wsp:rsid wsp:val=&quot;004C56DD&quot;/&gt;&lt;wsp:rsid wsp:val=&quot;004D074C&quot;/&gt;&lt;wsp:rsid wsp:val=&quot;004D19FB&quot;/&gt;&lt;wsp:rsid wsp:val=&quot;004E4CAB&quot;/&gt;&lt;wsp:rsid wsp:val=&quot;004F501F&quot;/&gt;&lt;wsp:rsid wsp:val=&quot;00537DBB&quot;/&gt;&lt;wsp:rsid wsp:val=&quot;005526BC&quot;/&gt;&lt;wsp:rsid wsp:val=&quot;00563D32&quot;/&gt;&lt;wsp:rsid wsp:val=&quot;0058028C&quot;/&gt;&lt;wsp:rsid wsp:val=&quot;005A2AAB&quot;/&gt;&lt;wsp:rsid wsp:val=&quot;005A3723&quot;/&gt;&lt;wsp:rsid wsp:val=&quot;005F55F5&quot;/&gt;&lt;wsp:rsid wsp:val=&quot;00603E83&quot;/&gt;&lt;wsp:rsid wsp:val=&quot;0062313C&quot;/&gt;&lt;wsp:rsid wsp:val=&quot;00626108&quot;/&gt;&lt;wsp:rsid wsp:val=&quot;006466A8&quot;/&gt;&lt;wsp:rsid wsp:val=&quot;00666013&quot;/&gt;&lt;wsp:rsid wsp:val=&quot;0068039D&quot;/&gt;&lt;wsp:rsid wsp:val=&quot;00680404&quot;/&gt;&lt;wsp:rsid wsp:val=&quot;006857E6&quot;/&gt;&lt;wsp:rsid wsp:val=&quot;006948DC&quot;/&gt;&lt;wsp:rsid wsp:val=&quot;006A7CD3&quot;/&gt;&lt;wsp:rsid wsp:val=&quot;006C100A&quot;/&gt;&lt;wsp:rsid wsp:val=&quot;006C5ECF&quot;/&gt;&lt;wsp:rsid wsp:val=&quot;006E27E9&quot;/&gt;&lt;wsp:rsid wsp:val=&quot;006F010E&quot;/&gt;&lt;wsp:rsid wsp:val=&quot;00703E17&quot;/&gt;&lt;wsp:rsid wsp:val=&quot;00730390&quot;/&gt;&lt;wsp:rsid wsp:val=&quot;007319A5&quot;/&gt;&lt;wsp:rsid wsp:val=&quot;0073715A&quot;/&gt;&lt;wsp:rsid wsp:val=&quot;00740DCA&quot;/&gt;&lt;wsp:rsid wsp:val=&quot;00754980&quot;/&gt;&lt;wsp:rsid wsp:val=&quot;00785377&quot;/&gt;&lt;wsp:rsid wsp:val=&quot;007A01E3&quot;/&gt;&lt;wsp:rsid wsp:val=&quot;007A3F73&quot;/&gt;&lt;wsp:rsid wsp:val=&quot;007B0A61&quot;/&gt;&lt;wsp:rsid wsp:val=&quot;007B6C30&quot;/&gt;&lt;wsp:rsid wsp:val=&quot;007E46A6&quot;/&gt;&lt;wsp:rsid wsp:val=&quot;008114E4&quot;/&gt;&lt;wsp:rsid wsp:val=&quot;00815FC7&quot;/&gt;&lt;wsp:rsid wsp:val=&quot;00826DAF&quot;/&gt;&lt;wsp:rsid wsp:val=&quot;008345A2&quot;/&gt;&lt;wsp:rsid wsp:val=&quot;00880C38&quot;/&gt;&lt;wsp:rsid wsp:val=&quot;00881008&quot;/&gt;&lt;wsp:rsid wsp:val=&quot;008E072F&quot;/&gt;&lt;wsp:rsid wsp:val=&quot;008E1AF1&quot;/&gt;&lt;wsp:rsid wsp:val=&quot;008E35A0&quot;/&gt;&lt;wsp:rsid wsp:val=&quot;0091021B&quot;/&gt;&lt;wsp:rsid wsp:val=&quot;0091559E&quot;/&gt;&lt;wsp:rsid wsp:val=&quot;00932265&quot;/&gt;&lt;wsp:rsid wsp:val=&quot;00936A8D&quot;/&gt;&lt;wsp:rsid wsp:val=&quot;0093756A&quot;/&gt;&lt;wsp:rsid wsp:val=&quot;00952EB2&quot;/&gt;&lt;wsp:rsid wsp:val=&quot;00953C1B&quot;/&gt;&lt;wsp:rsid wsp:val=&quot;00970017&quot;/&gt;&lt;wsp:rsid wsp:val=&quot;00976603&quot;/&gt;&lt;wsp:rsid wsp:val=&quot;009A6186&quot;/&gt;&lt;wsp:rsid wsp:val=&quot;009A7CB8&quot;/&gt;&lt;wsp:rsid wsp:val=&quot;00A04C30&quot;/&gt;&lt;wsp:rsid wsp:val=&quot;00A279DD&quot;/&gt;&lt;wsp:rsid wsp:val=&quot;00A770B3&quot;/&gt;&lt;wsp:rsid wsp:val=&quot;00A77A74&quot;/&gt;&lt;wsp:rsid wsp:val=&quot;00AB10B6&quot;/&gt;&lt;wsp:rsid wsp:val=&quot;00AE1C17&quot;/&gt;&lt;wsp:rsid wsp:val=&quot;00AE3954&quot;/&gt;&lt;wsp:rsid wsp:val=&quot;00B562F5&quot;/&gt;&lt;wsp:rsid wsp:val=&quot;00B66C51&quot;/&gt;&lt;wsp:rsid wsp:val=&quot;00B85556&quot;/&gt;&lt;wsp:rsid wsp:val=&quot;00B94CDD&quot;/&gt;&lt;wsp:rsid wsp:val=&quot;00BB4151&quot;/&gt;&lt;wsp:rsid wsp:val=&quot;00BC10C2&quot;/&gt;&lt;wsp:rsid wsp:val=&quot;00BE0245&quot;/&gt;&lt;wsp:rsid wsp:val=&quot;00BE344F&quot;/&gt;&lt;wsp:rsid wsp:val=&quot;00BE3ADE&quot;/&gt;&lt;wsp:rsid wsp:val=&quot;00C03F1E&quot;/&gt;&lt;wsp:rsid wsp:val=&quot;00C12985&quot;/&gt;&lt;wsp:rsid wsp:val=&quot;00C23EDC&quot;/&gt;&lt;wsp:rsid wsp:val=&quot;00C27FE1&quot;/&gt;&lt;wsp:rsid wsp:val=&quot;00C344E8&quot;/&gt;&lt;wsp:rsid wsp:val=&quot;00C35B84&quot;/&gt;&lt;wsp:rsid wsp:val=&quot;00C647E8&quot;/&gt;&lt;wsp:rsid wsp:val=&quot;00C77C33&quot;/&gt;&lt;wsp:rsid wsp:val=&quot;00C87A1D&quot;/&gt;&lt;wsp:rsid wsp:val=&quot;00C95B74&quot;/&gt;&lt;wsp:rsid wsp:val=&quot;00CA0452&quot;/&gt;&lt;wsp:rsid wsp:val=&quot;00CD0C32&quot;/&gt;&lt;wsp:rsid wsp:val=&quot;00D03D7E&quot;/&gt;&lt;wsp:rsid wsp:val=&quot;00D330B3&quot;/&gt;&lt;wsp:rsid wsp:val=&quot;00D354CA&quot;/&gt;&lt;wsp:rsid wsp:val=&quot;00D359D1&quot;/&gt;&lt;wsp:rsid wsp:val=&quot;00D35C40&quot;/&gt;&lt;wsp:rsid wsp:val=&quot;00D40D35&quot;/&gt;&lt;wsp:rsid wsp:val=&quot;00D63DD4&quot;/&gt;&lt;wsp:rsid wsp:val=&quot;00D816B4&quot;/&gt;&lt;wsp:rsid wsp:val=&quot;00DA0673&quot;/&gt;&lt;wsp:rsid wsp:val=&quot;00DB6E8E&quot;/&gt;&lt;wsp:rsid wsp:val=&quot;00DC590C&quot;/&gt;&lt;wsp:rsid wsp:val=&quot;00DE3AB4&quot;/&gt;&lt;wsp:rsid wsp:val=&quot;00DE3FD7&quot;/&gt;&lt;wsp:rsid wsp:val=&quot;00DF7516&quot;/&gt;&lt;wsp:rsid wsp:val=&quot;00E06917&quot;/&gt;&lt;wsp:rsid wsp:val=&quot;00E40A19&quot;/&gt;&lt;wsp:rsid wsp:val=&quot;00EA2E70&quot;/&gt;&lt;wsp:rsid wsp:val=&quot;00EC04D1&quot;/&gt;&lt;wsp:rsid wsp:val=&quot;00ED1500&quot;/&gt;&lt;wsp:rsid wsp:val=&quot;00F00210&quot;/&gt;&lt;wsp:rsid wsp:val=&quot;00F162B8&quot;/&gt;&lt;wsp:rsid wsp:val=&quot;00F662CE&quot;/&gt;&lt;wsp:rsid wsp:val=&quot;00F72744&quot;/&gt;&lt;wsp:rsid wsp:val=&quot;00F945D4&quot;/&gt;&lt;wsp:rsid wsp:val=&quot;00FB40FA&quot;/&gt;&lt;wsp:rsid wsp:val=&quot;00FD01F2&quot;/&gt;&lt;wsp:rsid wsp:val=&quot;00FE79C9&quot;/&gt;&lt;/wsp:rsids&gt;&lt;/w:docPr&gt;&lt;w:body&gt;&lt;w:p wsp:rsidR=&quot;00000000&quot; wsp:rsidRDefault=&quot;00D816B4&quot;&gt;&lt;m:oMathPara&gt;&lt;m:oMath&gt;&lt;m:f&gt;&lt;m:fPr&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h&lt;/m:t&gt;&lt;/m:r&gt;&lt;/m:num&gt;&lt;m:den&gt;&lt;m:r&gt;&lt;w:rPr&gt;&lt;w:rFonts w:ascii=&quot;Cambria Math&quot; w:h-ansi=&quot;Cambria Math&quot;/&gt;&lt;wx:font wx:val=&quot;Cambria Math&quot;/&gt;&lt;w:i/&gt;&lt;w:noProof/&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562F5">
        <w:fldChar w:fldCharType="end"/>
      </w:r>
      <w:r>
        <w:t>.</w:t>
      </w:r>
    </w:p>
    <w:p w:rsidR="00B478F5" w:rsidRPr="00C70EB7" w:rsidRDefault="00B478F5" w:rsidP="003C0B87">
      <w:pPr>
        <w:spacing w:before="100" w:beforeAutospacing="1" w:after="100" w:afterAutospacing="1" w:line="240" w:lineRule="auto"/>
        <w:rPr>
          <w:rFonts w:ascii="Times New Roman" w:hAnsi="Times New Roman"/>
          <w:sz w:val="24"/>
          <w:szCs w:val="24"/>
          <w:lang w:eastAsia="ru-RU"/>
        </w:rPr>
      </w:pPr>
      <w:r w:rsidRPr="00C70EB7">
        <w:rPr>
          <w:rFonts w:ascii="Times New Roman" w:hAnsi="Times New Roman"/>
          <w:sz w:val="24"/>
          <w:szCs w:val="28"/>
          <w:lang w:eastAsia="ru-RU"/>
        </w:rPr>
        <w:t>Самое интересное  в этом то, что волновые свойства частиц были обнаружены экспериментально.</w:t>
      </w:r>
    </w:p>
    <w:p w:rsidR="00B478F5" w:rsidRPr="00C70EB7" w:rsidRDefault="00B478F5" w:rsidP="003C0B87">
      <w:pPr>
        <w:spacing w:before="100" w:beforeAutospacing="1" w:after="100" w:afterAutospacing="1" w:line="240" w:lineRule="auto"/>
        <w:rPr>
          <w:rFonts w:ascii="Times New Roman" w:hAnsi="Times New Roman"/>
          <w:sz w:val="24"/>
          <w:szCs w:val="24"/>
          <w:lang w:eastAsia="ru-RU"/>
        </w:rPr>
      </w:pPr>
      <w:r w:rsidRPr="00C70EB7">
        <w:rPr>
          <w:rFonts w:ascii="Times New Roman" w:hAnsi="Times New Roman"/>
          <w:sz w:val="24"/>
          <w:szCs w:val="28"/>
          <w:lang w:eastAsia="ru-RU"/>
        </w:rPr>
        <w:t xml:space="preserve">В 1927 г. Дэвиссон и Джеммер обнаружили дифракцию пучков электронов при отражении от кристалла никеля. </w:t>
      </w:r>
    </w:p>
    <w:p w:rsidR="00B478F5" w:rsidRPr="00C70EB7" w:rsidRDefault="00B478F5" w:rsidP="003C0B87">
      <w:pPr>
        <w:spacing w:before="100" w:beforeAutospacing="1" w:after="100" w:afterAutospacing="1" w:line="240" w:lineRule="auto"/>
        <w:rPr>
          <w:rFonts w:ascii="Times New Roman" w:hAnsi="Times New Roman"/>
          <w:sz w:val="24"/>
          <w:szCs w:val="24"/>
          <w:lang w:eastAsia="ru-RU"/>
        </w:rPr>
      </w:pPr>
      <w:r w:rsidRPr="00C70EB7">
        <w:rPr>
          <w:rFonts w:ascii="Times New Roman" w:hAnsi="Times New Roman"/>
          <w:sz w:val="24"/>
          <w:szCs w:val="28"/>
          <w:lang w:eastAsia="ru-RU"/>
        </w:rPr>
        <w:t xml:space="preserve">В 1927 г. сын Дж.Дж. Томсона и независимо от него Тартаковский получили дифракционную картину при прохождении электронного пучка через металлическую фольгу. </w:t>
      </w:r>
    </w:p>
    <w:p w:rsidR="00B478F5" w:rsidRDefault="00B478F5" w:rsidP="003C0B87">
      <w:pPr>
        <w:spacing w:before="100" w:beforeAutospacing="1" w:after="100" w:afterAutospacing="1" w:line="240" w:lineRule="auto"/>
        <w:rPr>
          <w:rFonts w:ascii="Times New Roman" w:hAnsi="Times New Roman"/>
          <w:sz w:val="24"/>
          <w:szCs w:val="28"/>
          <w:lang w:eastAsia="ru-RU"/>
        </w:rPr>
      </w:pPr>
      <w:r w:rsidRPr="00C70EB7">
        <w:rPr>
          <w:rFonts w:ascii="Times New Roman" w:hAnsi="Times New Roman"/>
          <w:sz w:val="24"/>
          <w:szCs w:val="28"/>
          <w:lang w:eastAsia="ru-RU"/>
        </w:rPr>
        <w:t>В дальнейшем были получены дифракционные картины и для молекулярных пучков.</w:t>
      </w:r>
    </w:p>
    <w:p w:rsidR="00B478F5" w:rsidRDefault="00B478F5" w:rsidP="003C0B87">
      <w:pPr>
        <w:spacing w:before="100" w:beforeAutospacing="1" w:after="100" w:afterAutospacing="1" w:line="240" w:lineRule="auto"/>
        <w:rPr>
          <w:rFonts w:ascii="Times New Roman" w:hAnsi="Times New Roman"/>
          <w:b/>
          <w:sz w:val="24"/>
          <w:szCs w:val="28"/>
          <w:lang w:eastAsia="ru-RU"/>
        </w:rPr>
      </w:pPr>
      <w:r w:rsidRPr="00034AC8">
        <w:rPr>
          <w:rFonts w:ascii="Times New Roman" w:hAnsi="Times New Roman"/>
          <w:b/>
          <w:sz w:val="24"/>
          <w:szCs w:val="28"/>
          <w:lang w:eastAsia="ru-RU"/>
        </w:rPr>
        <w:t>Вопросы к кейсу:</w:t>
      </w:r>
    </w:p>
    <w:p w:rsidR="00B478F5" w:rsidRPr="003C0B87" w:rsidRDefault="00B478F5" w:rsidP="003C0B87">
      <w:pPr>
        <w:spacing w:before="100" w:beforeAutospacing="1" w:after="100" w:afterAutospacing="1" w:line="240" w:lineRule="auto"/>
        <w:rPr>
          <w:rFonts w:ascii="Times New Roman" w:hAnsi="Times New Roman"/>
          <w:sz w:val="24"/>
          <w:szCs w:val="28"/>
          <w:lang w:eastAsia="ru-RU"/>
        </w:rPr>
      </w:pPr>
      <w:r>
        <w:rPr>
          <w:rFonts w:ascii="Times New Roman" w:hAnsi="Times New Roman"/>
          <w:sz w:val="24"/>
          <w:szCs w:val="28"/>
          <w:lang w:eastAsia="ru-RU"/>
        </w:rPr>
        <w:t>1.</w:t>
      </w:r>
      <w:r w:rsidRPr="003C0B87">
        <w:rPr>
          <w:rFonts w:ascii="Times New Roman" w:hAnsi="Times New Roman"/>
          <w:sz w:val="24"/>
          <w:szCs w:val="28"/>
          <w:lang w:eastAsia="ru-RU"/>
        </w:rPr>
        <w:t>Какова природа света?</w:t>
      </w:r>
    </w:p>
    <w:p w:rsidR="00B478F5" w:rsidRPr="003C0B87" w:rsidRDefault="00B478F5" w:rsidP="003C0B87">
      <w:pPr>
        <w:spacing w:before="100" w:beforeAutospacing="1" w:after="100" w:afterAutospacing="1" w:line="240" w:lineRule="auto"/>
        <w:rPr>
          <w:rFonts w:ascii="Times New Roman" w:hAnsi="Times New Roman"/>
          <w:sz w:val="24"/>
          <w:szCs w:val="28"/>
          <w:lang w:eastAsia="ru-RU"/>
        </w:rPr>
      </w:pPr>
      <w:r>
        <w:rPr>
          <w:rFonts w:ascii="Times New Roman" w:hAnsi="Times New Roman"/>
          <w:sz w:val="24"/>
          <w:szCs w:val="28"/>
          <w:lang w:eastAsia="ru-RU"/>
        </w:rPr>
        <w:t>2.</w:t>
      </w:r>
      <w:r w:rsidRPr="003C0B87">
        <w:rPr>
          <w:rFonts w:ascii="Times New Roman" w:hAnsi="Times New Roman"/>
          <w:sz w:val="24"/>
          <w:szCs w:val="28"/>
          <w:lang w:eastAsia="ru-RU"/>
        </w:rPr>
        <w:t>Что понимается под словами «корпускулярно-волновой дуализм»?</w:t>
      </w:r>
    </w:p>
    <w:p w:rsidR="00B478F5" w:rsidRDefault="00B478F5" w:rsidP="003C0B87">
      <w:pPr>
        <w:spacing w:before="100" w:beforeAutospacing="1" w:after="100" w:afterAutospacing="1" w:line="240" w:lineRule="auto"/>
        <w:rPr>
          <w:rFonts w:ascii="Times New Roman" w:hAnsi="Times New Roman"/>
          <w:sz w:val="24"/>
          <w:szCs w:val="28"/>
          <w:lang w:eastAsia="ru-RU"/>
        </w:rPr>
      </w:pPr>
      <w:r>
        <w:rPr>
          <w:rFonts w:ascii="Times New Roman" w:hAnsi="Times New Roman"/>
          <w:sz w:val="24"/>
          <w:szCs w:val="28"/>
          <w:lang w:eastAsia="ru-RU"/>
        </w:rPr>
        <w:t>3.</w:t>
      </w:r>
      <w:r w:rsidRPr="003C0B87">
        <w:rPr>
          <w:rFonts w:ascii="Times New Roman" w:hAnsi="Times New Roman"/>
          <w:sz w:val="24"/>
          <w:szCs w:val="28"/>
          <w:lang w:eastAsia="ru-RU"/>
        </w:rPr>
        <w:t>Как связано проявление волновых и квантовых свойств света с его длиной волны (Подсказка: проанализируй формулы энергии и импульса  фотона , приведенные в пункте 2 кейса)</w:t>
      </w:r>
    </w:p>
    <w:p w:rsidR="00B478F5" w:rsidRPr="003C0B87" w:rsidRDefault="00B478F5" w:rsidP="003C0B87">
      <w:pPr>
        <w:spacing w:before="100" w:beforeAutospacing="1" w:after="100" w:afterAutospacing="1" w:line="240" w:lineRule="auto"/>
        <w:rPr>
          <w:rFonts w:ascii="Times New Roman" w:hAnsi="Times New Roman"/>
          <w:b/>
          <w:sz w:val="24"/>
          <w:szCs w:val="28"/>
          <w:lang w:eastAsia="ru-RU"/>
        </w:rPr>
      </w:pPr>
      <w:r w:rsidRPr="003C0B87">
        <w:rPr>
          <w:rFonts w:ascii="Times New Roman" w:hAnsi="Times New Roman"/>
          <w:b/>
          <w:sz w:val="24"/>
          <w:szCs w:val="28"/>
          <w:lang w:eastAsia="ru-RU"/>
        </w:rPr>
        <w:t xml:space="preserve">Литература </w:t>
      </w:r>
    </w:p>
    <w:p w:rsidR="00B478F5" w:rsidRPr="001441F5" w:rsidRDefault="00B478F5">
      <w:pPr>
        <w:rPr>
          <w:rFonts w:ascii="Times New Roman" w:hAnsi="Times New Roman"/>
          <w:sz w:val="24"/>
          <w:szCs w:val="24"/>
        </w:rPr>
      </w:pPr>
      <w:r w:rsidRPr="001441F5">
        <w:rPr>
          <w:rFonts w:ascii="Times New Roman" w:hAnsi="Times New Roman"/>
          <w:sz w:val="24"/>
          <w:szCs w:val="24"/>
        </w:rPr>
        <w:t>1.Стрыгин С., «Кейс-метод в школе», интернет-журнал «Естественные науки»,</w:t>
      </w:r>
      <w:hyperlink r:id="rId22" w:history="1">
        <w:r w:rsidRPr="001441F5">
          <w:rPr>
            <w:rStyle w:val="Hyperlink"/>
            <w:rFonts w:ascii="Times New Roman" w:hAnsi="Times New Roman"/>
            <w:color w:val="auto"/>
            <w:sz w:val="24"/>
            <w:szCs w:val="24"/>
            <w:u w:val="none"/>
          </w:rPr>
          <w:t>www.enauki.ru</w:t>
        </w:r>
      </w:hyperlink>
    </w:p>
    <w:p w:rsidR="00B478F5" w:rsidRPr="006857E6" w:rsidRDefault="00B478F5">
      <w:pPr>
        <w:rPr>
          <w:rFonts w:ascii="Times New Roman" w:hAnsi="Times New Roman"/>
          <w:sz w:val="24"/>
          <w:szCs w:val="24"/>
        </w:rPr>
      </w:pPr>
      <w:r>
        <w:t>2.</w:t>
      </w:r>
      <w:hyperlink r:id="rId23" w:history="1">
        <w:r w:rsidRPr="006857E6">
          <w:rPr>
            <w:rStyle w:val="Hyperlink"/>
            <w:rFonts w:ascii="Times New Roman" w:hAnsi="Times New Roman"/>
            <w:color w:val="auto"/>
            <w:sz w:val="24"/>
            <w:szCs w:val="24"/>
            <w:u w:val="none"/>
          </w:rPr>
          <w:t>http://www.sch491.lact.ru/uploads/f1/s/3/436/basic/1245/244/Tehnologiya_Case-study_na_urokah_fiziki.docx</w:t>
        </w:r>
      </w:hyperlink>
    </w:p>
    <w:p w:rsidR="00B478F5" w:rsidRPr="007A01E3" w:rsidRDefault="00B478F5" w:rsidP="007A01E3">
      <w:pPr>
        <w:rPr>
          <w:rFonts w:ascii="Times New Roman" w:hAnsi="Times New Roman"/>
          <w:sz w:val="24"/>
          <w:szCs w:val="24"/>
        </w:rPr>
      </w:pPr>
      <w:r>
        <w:rPr>
          <w:rFonts w:ascii="Times New Roman" w:hAnsi="Times New Roman"/>
          <w:bCs/>
          <w:iCs/>
          <w:sz w:val="24"/>
          <w:szCs w:val="24"/>
        </w:rPr>
        <w:t>3.</w:t>
      </w:r>
      <w:r w:rsidRPr="00730390">
        <w:rPr>
          <w:rFonts w:ascii="Times New Roman" w:hAnsi="Times New Roman"/>
          <w:bCs/>
          <w:iCs/>
          <w:sz w:val="24"/>
          <w:szCs w:val="24"/>
        </w:rPr>
        <w:t>Макарова Т</w:t>
      </w:r>
      <w:r>
        <w:rPr>
          <w:rFonts w:ascii="Times New Roman" w:hAnsi="Times New Roman"/>
          <w:bCs/>
          <w:i/>
          <w:iCs/>
          <w:sz w:val="24"/>
          <w:szCs w:val="24"/>
        </w:rPr>
        <w:t>.,</w:t>
      </w:r>
      <w:r w:rsidRPr="007A01E3">
        <w:rPr>
          <w:rFonts w:ascii="Times New Roman" w:hAnsi="Times New Roman"/>
          <w:bCs/>
          <w:i/>
          <w:iCs/>
          <w:sz w:val="24"/>
          <w:szCs w:val="24"/>
        </w:rPr>
        <w:t>.</w:t>
      </w:r>
      <w:r>
        <w:rPr>
          <w:rFonts w:ascii="Times New Roman" w:hAnsi="Times New Roman"/>
          <w:sz w:val="24"/>
          <w:szCs w:val="24"/>
        </w:rPr>
        <w:t>«</w:t>
      </w:r>
      <w:r w:rsidRPr="007A01E3">
        <w:rPr>
          <w:rFonts w:ascii="Times New Roman" w:hAnsi="Times New Roman"/>
          <w:bCs/>
          <w:sz w:val="24"/>
          <w:szCs w:val="24"/>
        </w:rPr>
        <w:t>Формирование универсальных учебных действий приобучении физике через активные педагогическиетехнологии</w:t>
      </w:r>
      <w:r>
        <w:rPr>
          <w:rFonts w:ascii="Times New Roman" w:hAnsi="Times New Roman"/>
          <w:bCs/>
          <w:sz w:val="24"/>
          <w:szCs w:val="24"/>
        </w:rPr>
        <w:t>»</w:t>
      </w:r>
      <w:r>
        <w:rPr>
          <w:rFonts w:ascii="Times New Roman" w:hAnsi="Times New Roman"/>
          <w:sz w:val="24"/>
          <w:szCs w:val="24"/>
        </w:rPr>
        <w:t>,</w:t>
      </w:r>
      <w:hyperlink r:id="rId24" w:history="1">
        <w:r w:rsidRPr="007A01E3">
          <w:rPr>
            <w:rStyle w:val="Hyperlink"/>
            <w:rFonts w:ascii="Times New Roman" w:hAnsi="Times New Roman"/>
            <w:color w:val="auto"/>
            <w:sz w:val="24"/>
            <w:szCs w:val="24"/>
            <w:u w:val="none"/>
          </w:rPr>
          <w:t>http://publ.uchis-online.ru/</w:t>
        </w:r>
      </w:hyperlink>
    </w:p>
    <w:sectPr w:rsidR="00B478F5" w:rsidRPr="007A01E3" w:rsidSect="00880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2E4732"/>
    <w:lvl w:ilvl="0">
      <w:numFmt w:val="bullet"/>
      <w:lvlText w:val="*"/>
      <w:lvlJc w:val="left"/>
    </w:lvl>
  </w:abstractNum>
  <w:abstractNum w:abstractNumId="1">
    <w:nsid w:val="17647A88"/>
    <w:multiLevelType w:val="hybridMultilevel"/>
    <w:tmpl w:val="190E7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DE35B5"/>
    <w:multiLevelType w:val="hybridMultilevel"/>
    <w:tmpl w:val="265AA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0923D7"/>
    <w:multiLevelType w:val="hybridMultilevel"/>
    <w:tmpl w:val="85581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024D1F"/>
    <w:multiLevelType w:val="hybridMultilevel"/>
    <w:tmpl w:val="BB042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4C528ED"/>
    <w:multiLevelType w:val="hybridMultilevel"/>
    <w:tmpl w:val="EFAAF31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9F0EA4"/>
    <w:multiLevelType w:val="hybridMultilevel"/>
    <w:tmpl w:val="81784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55"/>
        <w:lvlJc w:val="left"/>
        <w:rPr>
          <w:rFonts w:ascii="Arial" w:hAnsi="Arial" w:hint="default"/>
        </w:rPr>
      </w:lvl>
    </w:lvlOverride>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DA7"/>
    <w:rsid w:val="000034E2"/>
    <w:rsid w:val="00023E04"/>
    <w:rsid w:val="00034AC8"/>
    <w:rsid w:val="0007436F"/>
    <w:rsid w:val="0007687E"/>
    <w:rsid w:val="00086FDD"/>
    <w:rsid w:val="000B2913"/>
    <w:rsid w:val="000D6F5E"/>
    <w:rsid w:val="000F2239"/>
    <w:rsid w:val="000F79F3"/>
    <w:rsid w:val="00107BB6"/>
    <w:rsid w:val="00133DDD"/>
    <w:rsid w:val="0013663E"/>
    <w:rsid w:val="001376D2"/>
    <w:rsid w:val="001441F5"/>
    <w:rsid w:val="00150AF7"/>
    <w:rsid w:val="00161EAC"/>
    <w:rsid w:val="00161FFA"/>
    <w:rsid w:val="00172863"/>
    <w:rsid w:val="001748B6"/>
    <w:rsid w:val="001873FA"/>
    <w:rsid w:val="00194DA7"/>
    <w:rsid w:val="001A0D96"/>
    <w:rsid w:val="001C1CA4"/>
    <w:rsid w:val="001F743A"/>
    <w:rsid w:val="0022363D"/>
    <w:rsid w:val="00226AFD"/>
    <w:rsid w:val="0023360D"/>
    <w:rsid w:val="002421D3"/>
    <w:rsid w:val="002550D2"/>
    <w:rsid w:val="002B0BB8"/>
    <w:rsid w:val="002D5704"/>
    <w:rsid w:val="002F6040"/>
    <w:rsid w:val="0034429B"/>
    <w:rsid w:val="00365FDC"/>
    <w:rsid w:val="0036684E"/>
    <w:rsid w:val="00366D0D"/>
    <w:rsid w:val="003853D2"/>
    <w:rsid w:val="003C0B87"/>
    <w:rsid w:val="003E3D74"/>
    <w:rsid w:val="003F0A95"/>
    <w:rsid w:val="00402050"/>
    <w:rsid w:val="004031B6"/>
    <w:rsid w:val="0040374B"/>
    <w:rsid w:val="004055D3"/>
    <w:rsid w:val="004325EA"/>
    <w:rsid w:val="004723A6"/>
    <w:rsid w:val="00473893"/>
    <w:rsid w:val="00492DF3"/>
    <w:rsid w:val="004C0924"/>
    <w:rsid w:val="004C15D7"/>
    <w:rsid w:val="004C56DD"/>
    <w:rsid w:val="004D074C"/>
    <w:rsid w:val="004D19FB"/>
    <w:rsid w:val="004E4CAB"/>
    <w:rsid w:val="004F501F"/>
    <w:rsid w:val="00537DBB"/>
    <w:rsid w:val="005526BC"/>
    <w:rsid w:val="00563D32"/>
    <w:rsid w:val="0058028C"/>
    <w:rsid w:val="005A2AAB"/>
    <w:rsid w:val="005A3723"/>
    <w:rsid w:val="005C5695"/>
    <w:rsid w:val="005F55F5"/>
    <w:rsid w:val="00603E83"/>
    <w:rsid w:val="0062313C"/>
    <w:rsid w:val="00626108"/>
    <w:rsid w:val="006466A8"/>
    <w:rsid w:val="00666013"/>
    <w:rsid w:val="0068039D"/>
    <w:rsid w:val="00680404"/>
    <w:rsid w:val="00681CA1"/>
    <w:rsid w:val="006857E6"/>
    <w:rsid w:val="006948DC"/>
    <w:rsid w:val="006A7CD3"/>
    <w:rsid w:val="006C100A"/>
    <w:rsid w:val="006C5ECF"/>
    <w:rsid w:val="006E27E9"/>
    <w:rsid w:val="006F010E"/>
    <w:rsid w:val="00703E17"/>
    <w:rsid w:val="00730390"/>
    <w:rsid w:val="007319A5"/>
    <w:rsid w:val="00731B1C"/>
    <w:rsid w:val="0073715A"/>
    <w:rsid w:val="00740DCA"/>
    <w:rsid w:val="00754980"/>
    <w:rsid w:val="00785377"/>
    <w:rsid w:val="007A01E3"/>
    <w:rsid w:val="007A3F73"/>
    <w:rsid w:val="007B0A61"/>
    <w:rsid w:val="007B6C30"/>
    <w:rsid w:val="007E46A6"/>
    <w:rsid w:val="008114E4"/>
    <w:rsid w:val="00815FC7"/>
    <w:rsid w:val="00826DAF"/>
    <w:rsid w:val="008345A2"/>
    <w:rsid w:val="00880C38"/>
    <w:rsid w:val="00881008"/>
    <w:rsid w:val="008E072F"/>
    <w:rsid w:val="008E1AF1"/>
    <w:rsid w:val="008E35A0"/>
    <w:rsid w:val="0091021B"/>
    <w:rsid w:val="0091559E"/>
    <w:rsid w:val="00932265"/>
    <w:rsid w:val="00936A8D"/>
    <w:rsid w:val="0093756A"/>
    <w:rsid w:val="00952EB2"/>
    <w:rsid w:val="00953C1B"/>
    <w:rsid w:val="00970017"/>
    <w:rsid w:val="00976603"/>
    <w:rsid w:val="009A6186"/>
    <w:rsid w:val="009A7CB8"/>
    <w:rsid w:val="009B2F98"/>
    <w:rsid w:val="00A0001C"/>
    <w:rsid w:val="00A04C30"/>
    <w:rsid w:val="00A279DD"/>
    <w:rsid w:val="00A770B3"/>
    <w:rsid w:val="00A77A74"/>
    <w:rsid w:val="00AB10B6"/>
    <w:rsid w:val="00AE1C17"/>
    <w:rsid w:val="00AE3954"/>
    <w:rsid w:val="00B43130"/>
    <w:rsid w:val="00B478F5"/>
    <w:rsid w:val="00B562F5"/>
    <w:rsid w:val="00B66C51"/>
    <w:rsid w:val="00B85556"/>
    <w:rsid w:val="00B94CDD"/>
    <w:rsid w:val="00BB4151"/>
    <w:rsid w:val="00BC10C2"/>
    <w:rsid w:val="00BE0245"/>
    <w:rsid w:val="00BE344F"/>
    <w:rsid w:val="00BE3ADE"/>
    <w:rsid w:val="00C03F1E"/>
    <w:rsid w:val="00C12985"/>
    <w:rsid w:val="00C23EDC"/>
    <w:rsid w:val="00C27FE1"/>
    <w:rsid w:val="00C344E8"/>
    <w:rsid w:val="00C35B84"/>
    <w:rsid w:val="00C647E8"/>
    <w:rsid w:val="00C70EB7"/>
    <w:rsid w:val="00C77C33"/>
    <w:rsid w:val="00C87A1D"/>
    <w:rsid w:val="00C95B74"/>
    <w:rsid w:val="00CA0452"/>
    <w:rsid w:val="00CD0C32"/>
    <w:rsid w:val="00D03D7E"/>
    <w:rsid w:val="00D330B3"/>
    <w:rsid w:val="00D354CA"/>
    <w:rsid w:val="00D359D1"/>
    <w:rsid w:val="00D35C40"/>
    <w:rsid w:val="00D40D35"/>
    <w:rsid w:val="00D63DD4"/>
    <w:rsid w:val="00DA0673"/>
    <w:rsid w:val="00DB6E8E"/>
    <w:rsid w:val="00DC590C"/>
    <w:rsid w:val="00DE3AB4"/>
    <w:rsid w:val="00DE3FD7"/>
    <w:rsid w:val="00DF7516"/>
    <w:rsid w:val="00E04093"/>
    <w:rsid w:val="00E06917"/>
    <w:rsid w:val="00E40A19"/>
    <w:rsid w:val="00E455EC"/>
    <w:rsid w:val="00E656BA"/>
    <w:rsid w:val="00E828B2"/>
    <w:rsid w:val="00EA2E70"/>
    <w:rsid w:val="00EC04D1"/>
    <w:rsid w:val="00ED1500"/>
    <w:rsid w:val="00F00210"/>
    <w:rsid w:val="00F162B8"/>
    <w:rsid w:val="00F21D73"/>
    <w:rsid w:val="00F662CE"/>
    <w:rsid w:val="00F72744"/>
    <w:rsid w:val="00F945D4"/>
    <w:rsid w:val="00FB1BF5"/>
    <w:rsid w:val="00FB40FA"/>
    <w:rsid w:val="00FD01F2"/>
    <w:rsid w:val="00FE79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38"/>
    <w:pPr>
      <w:spacing w:after="200" w:line="276" w:lineRule="auto"/>
    </w:pPr>
    <w:rPr>
      <w:lang w:eastAsia="en-US"/>
    </w:rPr>
  </w:style>
  <w:style w:type="paragraph" w:styleId="Heading3">
    <w:name w:val="heading 3"/>
    <w:basedOn w:val="Normal"/>
    <w:link w:val="Heading3Char"/>
    <w:uiPriority w:val="99"/>
    <w:qFormat/>
    <w:rsid w:val="00D40D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40D35"/>
    <w:rPr>
      <w:rFonts w:ascii="Times New Roman" w:hAnsi="Times New Roman"/>
      <w:b/>
      <w:sz w:val="27"/>
      <w:lang w:eastAsia="ru-RU"/>
    </w:rPr>
  </w:style>
  <w:style w:type="character" w:styleId="Hyperlink">
    <w:name w:val="Hyperlink"/>
    <w:basedOn w:val="DefaultParagraphFont"/>
    <w:uiPriority w:val="99"/>
    <w:rsid w:val="006857E6"/>
    <w:rPr>
      <w:rFonts w:cs="Times New Roman"/>
      <w:color w:val="0000FF"/>
      <w:u w:val="single"/>
    </w:rPr>
  </w:style>
  <w:style w:type="paragraph" w:styleId="ListParagraph">
    <w:name w:val="List Paragraph"/>
    <w:basedOn w:val="Normal"/>
    <w:uiPriority w:val="99"/>
    <w:qFormat/>
    <w:rsid w:val="00107BB6"/>
    <w:pPr>
      <w:ind w:left="720"/>
      <w:contextualSpacing/>
    </w:pPr>
  </w:style>
  <w:style w:type="paragraph" w:styleId="NormalWeb">
    <w:name w:val="Normal (Web)"/>
    <w:basedOn w:val="Normal"/>
    <w:uiPriority w:val="99"/>
    <w:rsid w:val="00FB40F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B40FA"/>
    <w:rPr>
      <w:rFonts w:cs="Times New Roman"/>
      <w:b/>
    </w:rPr>
  </w:style>
  <w:style w:type="paragraph" w:customStyle="1" w:styleId="psection">
    <w:name w:val="psection"/>
    <w:basedOn w:val="Normal"/>
    <w:uiPriority w:val="99"/>
    <w:rsid w:val="00D40D3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D40D3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D40D35"/>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05323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file:///D:\&#1092;&#1080;&#1079;&#1080;&#1082;&#1072;%2011\content\chapter3\section\paragraph7\images\3-7-3.gif" TargetMode="Externa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92;&#1080;&#1079;&#1080;&#1082;&#1072;%2011\content\chapter1\section\paragraph12\theory.html" TargetMode="External"/><Relationship Id="rId20" Type="http://schemas.openxmlformats.org/officeDocument/2006/relationships/hyperlink" Target="http://ru.wikipedia.org/wiki/%D0%9C%D0%B5%D1%85%D0%B0%D0%BD%D0%B8%D0%BA%D0%B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publ.uchis-online.ru/" TargetMode="Externa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www.sch491.lact.ru/uploads/f1/s/3/436/basic/1245/244/Tehnologiya_Case-study_na_urokah_fiziki.docx" TargetMode="External"/><Relationship Id="rId10" Type="http://schemas.openxmlformats.org/officeDocument/2006/relationships/image" Target="media/image5.png"/><Relationship Id="rId19" Type="http://schemas.openxmlformats.org/officeDocument/2006/relationships/hyperlink" Target="http://ru.wikipedia.org/wiki/%D0%A4%D0%BE%D1%82%D0%BE%D0%B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www.enauk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3375</Words>
  <Characters>19240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Наша сеиья</dc:creator>
  <cp:keywords/>
  <dc:description/>
  <cp:lastModifiedBy>я</cp:lastModifiedBy>
  <cp:revision>3</cp:revision>
  <dcterms:created xsi:type="dcterms:W3CDTF">2012-12-22T12:44:00Z</dcterms:created>
  <dcterms:modified xsi:type="dcterms:W3CDTF">2014-01-21T18:09:00Z</dcterms:modified>
</cp:coreProperties>
</file>